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E1" w:rsidRDefault="0054611B" w:rsidP="009A03E1">
      <w:pPr>
        <w:pStyle w:val="Tekstpodstawowy"/>
        <w:spacing w:after="0"/>
        <w:jc w:val="right"/>
        <w:rPr>
          <w:i/>
          <w:color w:val="333333"/>
        </w:rPr>
      </w:pPr>
      <w:r>
        <w:rPr>
          <w:i/>
          <w:color w:val="333333"/>
        </w:rPr>
        <w:t>Załącznik nr 3</w:t>
      </w:r>
      <w:r w:rsidR="009A03E1">
        <w:rPr>
          <w:i/>
          <w:color w:val="333333"/>
        </w:rPr>
        <w:t xml:space="preserve"> do Procedury Grantowej</w:t>
      </w:r>
    </w:p>
    <w:tbl>
      <w:tblPr>
        <w:tblW w:w="949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95"/>
      </w:tblGrid>
      <w:tr w:rsidR="009A03E1" w:rsidTr="009A03E1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A03E1" w:rsidRDefault="009A03E1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UMOWA O POWIERZENIE GRANTU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:rsidR="009A03E1" w:rsidRDefault="009A03E1">
            <w:pPr>
              <w:pStyle w:val="Zawartotabeli"/>
              <w:jc w:val="center"/>
              <w:rPr>
                <w:color w:val="FF0000"/>
              </w:rPr>
            </w:pPr>
          </w:p>
        </w:tc>
      </w:tr>
      <w:tr w:rsidR="009A03E1" w:rsidTr="009A03E1">
        <w:tc>
          <w:tcPr>
            <w:tcW w:w="9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A03E1" w:rsidRDefault="009A03E1">
            <w:pPr>
              <w:pStyle w:val="Zawartotabeli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zawarta </w:t>
            </w:r>
            <w:r>
              <w:rPr>
                <w:rFonts w:ascii="Calibri" w:hAnsi="Calibri"/>
                <w:spacing w:val="-1"/>
              </w:rPr>
              <w:t>w ………………</w:t>
            </w:r>
            <w:r>
              <w:rPr>
                <w:rFonts w:ascii="Calibri" w:hAnsi="Calibri"/>
              </w:rPr>
              <w:t xml:space="preserve"> w dniu  ………………….</w:t>
            </w:r>
          </w:p>
        </w:tc>
      </w:tr>
    </w:tbl>
    <w:p w:rsidR="009A03E1" w:rsidRDefault="009A03E1" w:rsidP="009A03E1">
      <w:pPr>
        <w:tabs>
          <w:tab w:val="left" w:pos="1959"/>
          <w:tab w:val="left" w:leader="dot" w:pos="2443"/>
          <w:tab w:val="left" w:leader="dot" w:pos="5410"/>
        </w:tabs>
        <w:spacing w:line="276" w:lineRule="auto"/>
        <w:ind w:left="24"/>
        <w:jc w:val="both"/>
        <w:rPr>
          <w:rFonts w:ascii="Calibri" w:eastAsia="Droid Sans Fallback" w:hAnsi="Calibri" w:cs="FreeSans"/>
          <w:color w:val="FF0000"/>
          <w:spacing w:val="-1"/>
          <w:kern w:val="2"/>
          <w:lang w:eastAsia="zh-CN" w:bidi="hi-IN"/>
        </w:rPr>
      </w:pPr>
      <w:r>
        <w:rPr>
          <w:rFonts w:ascii="Calibri" w:hAnsi="Calibri"/>
          <w:color w:val="000000"/>
          <w:spacing w:val="-2"/>
        </w:rPr>
        <w:t xml:space="preserve">pomiędzy: </w:t>
      </w:r>
    </w:p>
    <w:p w:rsidR="009A03E1" w:rsidRDefault="009A03E1" w:rsidP="009A03E1">
      <w:pPr>
        <w:tabs>
          <w:tab w:val="left" w:pos="1959"/>
          <w:tab w:val="left" w:leader="dot" w:pos="2443"/>
          <w:tab w:val="left" w:leader="dot" w:pos="5410"/>
        </w:tabs>
        <w:spacing w:line="276" w:lineRule="auto"/>
        <w:ind w:left="24"/>
        <w:jc w:val="both"/>
        <w:rPr>
          <w:rFonts w:ascii="Calibri" w:hAnsi="Calibri"/>
        </w:rPr>
      </w:pPr>
      <w:r>
        <w:rPr>
          <w:rFonts w:ascii="Calibri" w:hAnsi="Calibri"/>
          <w:b/>
          <w:spacing w:val="-1"/>
        </w:rPr>
        <w:t>Stowarzyszeniem Lokalną Grupą Działania „MIĘDZY LUDŹMI I IJEZIORAMI” z siedzibą pod adresem: ul. Plac Wolności 2, 62-530 Kazimierz Biskupi, wpisaną do Krajowego Rejestru Sądowego Rejestru Stowarzyszeń i Innych Organizacji Społecznych i Zawodowych, Fundacji, Publicznych Zakładów Opieki Zdrowotnej, pod numerem KRS: 0000262215</w:t>
      </w:r>
      <w:r>
        <w:rPr>
          <w:rFonts w:ascii="Calibri" w:hAnsi="Calibri"/>
        </w:rPr>
        <w:t xml:space="preserve">, NIP: 665-27-91-338 zwaną dalej „LGD”, </w:t>
      </w:r>
      <w:r>
        <w:rPr>
          <w:rFonts w:ascii="Calibri" w:hAnsi="Calibri"/>
          <w:spacing w:val="-1"/>
        </w:rPr>
        <w:t xml:space="preserve">reprezentowaną przez: </w:t>
      </w:r>
    </w:p>
    <w:p w:rsidR="009A03E1" w:rsidRDefault="009A03E1" w:rsidP="001242B0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bookmarkStart w:id="0" w:name="_Ref438381657"/>
      <w:r>
        <w:rPr>
          <w:rFonts w:ascii="Calibri" w:hAnsi="Calibri"/>
        </w:rPr>
        <w:t>………………………………………………</w:t>
      </w:r>
      <w:bookmarkEnd w:id="0"/>
    </w:p>
    <w:p w:rsidR="009A03E1" w:rsidRDefault="009A03E1" w:rsidP="001242B0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……………………………………………..,</w:t>
      </w:r>
    </w:p>
    <w:p w:rsidR="009A03E1" w:rsidRDefault="009A03E1" w:rsidP="009A03E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zwaną dalej „LGD”,</w:t>
      </w:r>
    </w:p>
    <w:p w:rsidR="009A03E1" w:rsidRDefault="009A03E1" w:rsidP="009A03E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</w:t>
      </w:r>
    </w:p>
    <w:p w:rsidR="009A03E1" w:rsidRDefault="009A03E1" w:rsidP="009A03E1">
      <w:pPr>
        <w:spacing w:line="276" w:lineRule="auto"/>
        <w:ind w:left="24"/>
        <w:jc w:val="both"/>
        <w:rPr>
          <w:rFonts w:ascii="Calibri" w:hAnsi="Calibri"/>
          <w:spacing w:val="-1"/>
        </w:rPr>
      </w:pPr>
      <w:r>
        <w:rPr>
          <w:rFonts w:ascii="Calibri" w:hAnsi="Calibri"/>
          <w:b/>
        </w:rPr>
        <w:t xml:space="preserve">………………………. zamieszkałą/ym z siedzibą w </w:t>
      </w:r>
      <w:r>
        <w:rPr>
          <w:rFonts w:ascii="Calibri" w:hAnsi="Calibri"/>
          <w:b/>
          <w:i/>
        </w:rPr>
        <w:t>………………,</w:t>
      </w:r>
      <w:r>
        <w:rPr>
          <w:rFonts w:ascii="Calibri" w:hAnsi="Calibri"/>
          <w:b/>
        </w:rPr>
        <w:t xml:space="preserve"> ul……………., ………………..</w:t>
      </w:r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spacing w:val="-1"/>
        </w:rPr>
        <w:t xml:space="preserve"> zwaną/ym dalej „Grantobiorcą"</w:t>
      </w:r>
    </w:p>
    <w:p w:rsidR="009A03E1" w:rsidRDefault="009A03E1" w:rsidP="009A03E1">
      <w:pPr>
        <w:spacing w:line="276" w:lineRule="auto"/>
        <w:ind w:left="24"/>
        <w:jc w:val="both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spacing w:val="-1"/>
        </w:rPr>
        <w:t xml:space="preserve">razem zwanymi dalej „Stronami” </w:t>
      </w:r>
    </w:p>
    <w:p w:rsidR="009A03E1" w:rsidRDefault="009A03E1" w:rsidP="009A03E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</w:p>
    <w:p w:rsidR="009A03E1" w:rsidRDefault="009A03E1" w:rsidP="009A03E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b/>
          <w:bCs/>
          <w:color w:val="000000"/>
          <w:spacing w:val="-1"/>
        </w:rPr>
        <w:t xml:space="preserve">§ 1 </w:t>
      </w:r>
    </w:p>
    <w:p w:rsidR="009A03E1" w:rsidRDefault="009A03E1" w:rsidP="009A03E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b/>
          <w:bCs/>
          <w:color w:val="000000"/>
          <w:spacing w:val="-1"/>
        </w:rPr>
        <w:t xml:space="preserve"> Określenia i skróty</w:t>
      </w:r>
    </w:p>
    <w:p w:rsidR="009A03E1" w:rsidRDefault="009A03E1" w:rsidP="009A03E1">
      <w:pPr>
        <w:shd w:val="clear" w:color="auto" w:fill="FFFFFF"/>
        <w:spacing w:line="276" w:lineRule="auto"/>
        <w:ind w:left="24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  <w:bCs/>
          <w:spacing w:val="-1"/>
        </w:rPr>
        <w:t>Użyte w umowie o powierzenie grantu, zwanej dalej „umową”, określenia oznaczają: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  <w:bCs/>
          <w:spacing w:val="-1"/>
        </w:rPr>
        <w:t xml:space="preserve">Rozporządzenie nr 1303/2013- rozporządzenie Parlamentu Europejskiego i Rady (UE) </w:t>
      </w:r>
      <w:r>
        <w:rPr>
          <w:rFonts w:ascii="Calibri" w:hAnsi="Calibri"/>
          <w:bCs/>
          <w:spacing w:val="-1"/>
        </w:rPr>
        <w:br/>
      </w:r>
      <w:r>
        <w:rPr>
          <w:rFonts w:ascii="Calibri" w:hAnsi="Calibri"/>
        </w:rPr>
        <w:t xml:space="preserve">nr 1303/2013 z dnia 17 grudnia 2013 r. ustanawiające wspólne przepisy 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</w:t>
      </w:r>
      <w:r>
        <w:rPr>
          <w:rFonts w:ascii="Calibri" w:hAnsi="Calibri"/>
        </w:rPr>
        <w:br/>
        <w:t xml:space="preserve">i Rybackiego oraz uchylające rozporządzenie Rady (WE) nr 1083/2006 (Dz.Urz. UE L 347 </w:t>
      </w:r>
      <w:r>
        <w:rPr>
          <w:rFonts w:ascii="Calibri" w:hAnsi="Calibri"/>
        </w:rPr>
        <w:br/>
        <w:t>z 20.12.2013, str.320, z późn. zm.);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</w:rPr>
        <w:t>Ustawa RLKS – ustawę z dnia z dnia 20 lutego 2015 r. o rozwoju lokalnym z udziałem lokalnej społeczności (Dz.U. poz.378);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</w:rPr>
        <w:lastRenderedPageBreak/>
        <w:t>Ustawa PROW – ustawę z dnia 20 lutego 2015 r. o wspieraniu rozwoju obszarów wiejskich z udziałem środków Europejskiego Funduszu Rolnego na rzecz Rozwoju Obszarów Wiejskich w ramach Programu Rozwoju Obszarów Wiejskich na lata 2014-2020 (Dz.U. poz. 349);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</w:rPr>
        <w:t>Ustawa PS – ustawa z dnia 11 lipca 2014 r. o zasadach realizacji programów w zakresie polityki spójności finansowanych w perspektywie finansowej 2014-2020 (Dz.U. poz. 1146, z późn. zm.);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</w:rPr>
        <w:t>Kodeks cywilny - ustawa z dnia 23 kwietnia 1964 r. Kodeks cywilny (Dz.U. z 2014 r., poz. 121 z późn. zm.);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  <w:bCs/>
          <w:spacing w:val="-1"/>
        </w:rPr>
        <w:t xml:space="preserve">Grantobiorca- podmiot, o którym mowa w art. 14 ust. 5 ustawy RLKS oraz art.35 ust.3 ustawy w zakresie polityki spójności, w związku z art. 17 ust. 4 ustawy RLKS; 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  <w:bCs/>
          <w:spacing w:val="-1"/>
        </w:rPr>
        <w:t xml:space="preserve">LEADER - </w:t>
      </w:r>
      <w:r>
        <w:rPr>
          <w:rFonts w:ascii="Calibri" w:hAnsi="Calibri"/>
        </w:rPr>
        <w:t>Działanie LEADER w PROW 2014-2020;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</w:rPr>
        <w:t>LGD – Lokalna Grupa Działania „MIĘDZY LUDŹMI I JEZIORAMI”;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</w:rPr>
        <w:t>LSR – strategia rozwoju lokalnego kierowanego przez społeczność;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spacing w:val="-1"/>
        </w:rPr>
      </w:pPr>
      <w:r>
        <w:rPr>
          <w:rFonts w:ascii="Calibri" w:hAnsi="Calibri"/>
          <w:bCs/>
          <w:spacing w:val="-1"/>
        </w:rPr>
        <w:t>PROW – Program Rozwoju Obszarów Wiejskich na lata 2014-2020;</w:t>
      </w:r>
    </w:p>
    <w:p w:rsidR="009A03E1" w:rsidRDefault="009A03E1" w:rsidP="001242B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hAnsi="Calibri"/>
          <w:bCs/>
          <w:color w:val="000000"/>
          <w:spacing w:val="-1"/>
        </w:rPr>
      </w:pPr>
      <w:r>
        <w:rPr>
          <w:rFonts w:ascii="Calibri" w:hAnsi="Calibri"/>
          <w:bCs/>
          <w:color w:val="000000"/>
          <w:spacing w:val="-1"/>
        </w:rPr>
        <w:t xml:space="preserve">Wniosek o powierzenie grantu – wniosek składany do LGD w ramach otwartego naboru, </w:t>
      </w:r>
      <w:r>
        <w:rPr>
          <w:rFonts w:ascii="Calibri" w:hAnsi="Calibri"/>
          <w:bCs/>
          <w:color w:val="000000"/>
          <w:spacing w:val="-1"/>
        </w:rPr>
        <w:br/>
        <w:t>o którym mowa w art. 35 ust. 3 ustawy w zakresie polityki spójności, na realizację zadań służących osiągnięciu celu tego projektu grantowego, w związku z art. 17 ust. 4 ustawy LKS.</w:t>
      </w:r>
    </w:p>
    <w:p w:rsidR="009A03E1" w:rsidRDefault="009A03E1" w:rsidP="009A03E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b/>
          <w:bCs/>
          <w:color w:val="000000"/>
          <w:spacing w:val="-1"/>
        </w:rPr>
        <w:t xml:space="preserve">§ 2 </w:t>
      </w:r>
    </w:p>
    <w:p w:rsidR="009A03E1" w:rsidRDefault="009A03E1" w:rsidP="009A03E1">
      <w:pPr>
        <w:shd w:val="clear" w:color="auto" w:fill="FFFFFF"/>
        <w:spacing w:line="276" w:lineRule="auto"/>
        <w:ind w:left="24"/>
        <w:jc w:val="center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</w:t>
      </w:r>
      <w:r>
        <w:rPr>
          <w:rFonts w:ascii="Calibri" w:hAnsi="Calibri"/>
          <w:b/>
          <w:bCs/>
          <w:color w:val="000000"/>
          <w:spacing w:val="-1"/>
        </w:rPr>
        <w:t>Przedmiot umowy</w:t>
      </w:r>
    </w:p>
    <w:p w:rsidR="009A03E1" w:rsidRDefault="009A03E1" w:rsidP="009A03E1">
      <w:pPr>
        <w:pStyle w:val="Default"/>
        <w:spacing w:line="276" w:lineRule="auto"/>
        <w:rPr>
          <w:rFonts w:ascii="Calibri" w:hAnsi="Calibri"/>
        </w:rPr>
      </w:pPr>
    </w:p>
    <w:p w:rsidR="009A03E1" w:rsidRDefault="009A03E1" w:rsidP="001242B0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Przedmiotem niniejszej Umowy jest udzielenie przez LGD grantu, zwanego dalej „środkami finansowymi”. </w:t>
      </w:r>
    </w:p>
    <w:p w:rsidR="009A03E1" w:rsidRDefault="009A03E1" w:rsidP="001242B0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Przyznanie środków finansowych, polega na udzieleniu Grantobiorcy, wsparcia kapitałowego, zgodnie z wnioskiem o powierzenie grantu. </w:t>
      </w:r>
    </w:p>
    <w:p w:rsidR="009A03E1" w:rsidRDefault="009A03E1" w:rsidP="001242B0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Grantobiorca otrzymuje środki finansowe na zasadach i warunkach określonych </w:t>
      </w:r>
      <w:r>
        <w:rPr>
          <w:rFonts w:ascii="Calibri" w:hAnsi="Calibri"/>
        </w:rPr>
        <w:br/>
        <w:t xml:space="preserve">w niniejszej Umowie oraz załącznikach, które stanowią integralną część Umowy. </w:t>
      </w:r>
    </w:p>
    <w:p w:rsidR="009A03E1" w:rsidRDefault="009A03E1" w:rsidP="001242B0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Grantobiorca przyjmuje środki finansowe i zobowiązuje się do ich wykorzystania zgodnie z postanowieniami niniejszej Umowy, załącznikami do niej, Regulaminem przyznawania środków finansowych, przepisami ustawy RLKS, ustawy PROW, ustawy PS i innymi przepisami powszechnie obowiązującego prawa oraz </w:t>
      </w:r>
      <w:r w:rsidR="00F240A5" w:rsidRPr="00F240A5">
        <w:rPr>
          <w:rFonts w:ascii="Calibri" w:hAnsi="Calibri"/>
          <w:color w:val="FF0000"/>
        </w:rPr>
        <w:t>szczegółowym opisem zadań</w:t>
      </w:r>
      <w:r w:rsidR="00F240A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stanowiącym załącznik nr 1 do niniejszej Umowy. </w:t>
      </w:r>
    </w:p>
    <w:p w:rsidR="009A03E1" w:rsidRDefault="009A03E1" w:rsidP="001242B0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Grantobiorca ponosi wyłączną odpowiedzialność za szkody wyrządzone wobec osób trzecich w związku z realizowaną zadania.</w:t>
      </w:r>
    </w:p>
    <w:p w:rsidR="009A03E1" w:rsidRDefault="009A03E1" w:rsidP="001242B0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Grantobiorca zobowiązuje się do realizacji zadania, którego celem jest……….</w:t>
      </w:r>
    </w:p>
    <w:p w:rsidR="009A03E1" w:rsidRDefault="009A03E1" w:rsidP="001242B0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Zadanie zostanie zrealizowane w…………………………………………………………………..</w:t>
      </w:r>
    </w:p>
    <w:p w:rsidR="009A03E1" w:rsidRDefault="009A03E1" w:rsidP="001242B0">
      <w:pPr>
        <w:pStyle w:val="Default"/>
        <w:numPr>
          <w:ilvl w:val="0"/>
          <w:numId w:val="4"/>
        </w:numPr>
        <w:spacing w:after="24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Grantobiorca zobowiązuje się do osiągnięcia wskaźników produktu i rezultatu zgodnie z treścią wniosku o powierzenie grantu, o którym mowa w ust. 2.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 xml:space="preserve">§ 3 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Finansowanie grantu i płatności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Całkowita wartość grantu wynosi brutto/netto …..………… PLN (słownie: ………………… złotych ……./100).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Całkowita wartość kosztów kwalifikowalnych wynosi …….. PLN (słownie: ……..złotych …../100).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Całkowita kwota przyznanych środków finansowych wynosi ………….. PLN (słownie: ……………….</w:t>
      </w:r>
      <w:r>
        <w:rPr>
          <w:rFonts w:ascii="Calibri" w:hAnsi="Calibri"/>
        </w:rPr>
        <w:t xml:space="preserve"> złotych 00/100),</w:t>
      </w:r>
      <w:r>
        <w:rPr>
          <w:rFonts w:ascii="Calibri" w:hAnsi="Calibri"/>
          <w:color w:val="000000"/>
        </w:rPr>
        <w:t xml:space="preserve"> co stanowi ………… % kosztów kwalifikowanych.  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Grantobiorca zobowiązuje się do wydatkowania wkładu własnego w wysokości: brutto/netto………….. PLN (słownie: ………………złotych 00/100) </w:t>
      </w:r>
      <w:r>
        <w:rPr>
          <w:rStyle w:val="Odwoanieprzypisudolnego"/>
          <w:rFonts w:ascii="Calibri" w:hAnsi="Calibri"/>
          <w:color w:val="000000"/>
        </w:rPr>
        <w:footnoteReference w:id="1"/>
      </w:r>
      <w:r>
        <w:rPr>
          <w:rFonts w:ascii="Calibri" w:hAnsi="Calibri"/>
          <w:color w:val="000000"/>
        </w:rPr>
        <w:t xml:space="preserve">. </w:t>
      </w:r>
    </w:p>
    <w:p w:rsidR="009A03E1" w:rsidRDefault="009A03E1" w:rsidP="001242B0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LGD wypłaci Grantobiorcy kwotę środków finansowych, o których mowa w ust. 3 poprzez płatność w formie refundacji poniesionych przez Grantobiorców całkowitych wydatków na realizację </w:t>
      </w:r>
      <w:r w:rsidR="00F240A5" w:rsidRPr="00F240A5">
        <w:rPr>
          <w:rFonts w:ascii="Calibri" w:hAnsi="Calibri"/>
          <w:color w:val="FF0000"/>
        </w:rPr>
        <w:t>grantu (zadania)</w:t>
      </w:r>
      <w:r w:rsidRPr="00F240A5">
        <w:rPr>
          <w:rFonts w:ascii="Calibri" w:hAnsi="Calibri"/>
          <w:color w:val="FF0000"/>
        </w:rPr>
        <w:t>,</w:t>
      </w:r>
      <w:r>
        <w:rPr>
          <w:rFonts w:ascii="Calibri" w:hAnsi="Calibri"/>
        </w:rPr>
        <w:t xml:space="preserve"> w terminie ………….. dni od dnia zatwierdzenia przez LGD całościowego rozliczenia wydatków objętych dofinansowaniem.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Wszystkie płatności będą dokonywane przez LGD w PLN na rachunek Grantobiorcy prowadzony w złotych polskich. 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Płatności będą dokonywane na rachunek bankowy Grantobiorcy </w:t>
      </w:r>
      <w:r>
        <w:rPr>
          <w:rFonts w:ascii="Calibri" w:hAnsi="Calibri"/>
        </w:rPr>
        <w:t>nr……………………………………………………………………………………………………………………………………….  prowadzony w Banku…………………………………………………………………………………………………..…….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przypadku opóźnienia w przekazywaniu środków finansowych przez LGD, Grantobiorcy nie przysługuje prawo domagania się odsetek za opóźnioną płatność. 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przypadku wystąpienia opóźnień w przekazywaniu środków finansowych, przekraczających 14 dni kalendarzowych, LGD zobowiązana jest poinformować Grantobiorcę, w formie pisemnej, o przyczynach opóźnień i prognozie przekazania płatności. 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Grantobiorca zobowiązuje się pokryć ze środków własnych wszelkie wydatki niekwalifikowane w ramach </w:t>
      </w:r>
      <w:r w:rsidR="00F240A5" w:rsidRPr="00F240A5">
        <w:rPr>
          <w:rFonts w:ascii="Calibri" w:hAnsi="Calibri"/>
          <w:color w:val="FF0000"/>
        </w:rPr>
        <w:t>grantu (zadania)</w:t>
      </w:r>
      <w:r w:rsidR="00F240A5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. 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Grantobiorca zobowiązuje się nie finansować kosztów kwalifikowanych operacji </w:t>
      </w:r>
      <w:r>
        <w:rPr>
          <w:rFonts w:ascii="Calibri" w:hAnsi="Calibri"/>
          <w:color w:val="000000"/>
        </w:rPr>
        <w:br/>
        <w:t>z innych środków publicznych zgodnie z warunkami przyznania pomocy.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Grantobiorca zobowiązuje się do prowadzenia wyodrębnionej ewidencji księgowej wydatków grantu w sposób przejrzysty zgodnie z zasadami określonymi </w:t>
      </w:r>
      <w:r>
        <w:rPr>
          <w:rFonts w:ascii="Calibri" w:hAnsi="Calibri" w:cs="Tahoma"/>
        </w:rPr>
        <w:br/>
        <w:t>w Programie, tak aby możliwa była identyfikacja poszczególnych transakcji związanych z grantem.</w:t>
      </w:r>
    </w:p>
    <w:p w:rsidR="009A03E1" w:rsidRDefault="009A03E1" w:rsidP="001242B0">
      <w:pPr>
        <w:numPr>
          <w:ilvl w:val="0"/>
          <w:numId w:val="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Grantobiorca będący osobą fizyczną dołącza do umowy oświadczenie:</w:t>
      </w:r>
    </w:p>
    <w:p w:rsidR="009A03E1" w:rsidRDefault="009A03E1" w:rsidP="001242B0">
      <w:pPr>
        <w:pStyle w:val="Punkt"/>
        <w:numPr>
          <w:ilvl w:val="3"/>
          <w:numId w:val="5"/>
        </w:numPr>
        <w:tabs>
          <w:tab w:val="left" w:pos="708"/>
        </w:tabs>
        <w:ind w:left="851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małżonka o wyrażeniu zgody na zawarcie umowy/</w:t>
      </w:r>
      <w:r>
        <w:rPr>
          <w:rFonts w:ascii="Calibri" w:hAnsi="Calibri"/>
          <w:sz w:val="24"/>
          <w:szCs w:val="24"/>
        </w:rPr>
        <w:br/>
        <w:t xml:space="preserve">o niepozostawaniu w związku małżeńskim/o ustanowionej rozdzielności majątkowej 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  <w:r>
        <w:rPr>
          <w:rFonts w:ascii="Calibri" w:hAnsi="Calibri"/>
          <w:sz w:val="24"/>
          <w:szCs w:val="24"/>
        </w:rPr>
        <w:t>;</w:t>
      </w:r>
    </w:p>
    <w:p w:rsidR="009A03E1" w:rsidRDefault="009A03E1" w:rsidP="009A03E1">
      <w:pPr>
        <w:shd w:val="clear" w:color="auto" w:fill="FFFFFF"/>
        <w:tabs>
          <w:tab w:val="left" w:pos="514"/>
          <w:tab w:val="left" w:leader="dot" w:pos="7478"/>
        </w:tabs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</w:p>
    <w:p w:rsidR="009A03E1" w:rsidRDefault="009A03E1" w:rsidP="009A03E1">
      <w:pPr>
        <w:shd w:val="clear" w:color="auto" w:fill="FFFFFF"/>
        <w:tabs>
          <w:tab w:val="left" w:pos="514"/>
          <w:tab w:val="left" w:leader="dot" w:pos="7478"/>
        </w:tabs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  <w:r>
        <w:rPr>
          <w:rFonts w:ascii="Calibri" w:hAnsi="Calibri"/>
          <w:b/>
          <w:bCs/>
          <w:color w:val="000000"/>
          <w:spacing w:val="1"/>
        </w:rPr>
        <w:t xml:space="preserve">§ 4 </w:t>
      </w:r>
      <w:r>
        <w:rPr>
          <w:rFonts w:ascii="Calibri" w:hAnsi="Calibri"/>
          <w:color w:val="000000"/>
          <w:spacing w:val="1"/>
        </w:rPr>
        <w:t xml:space="preserve">- </w:t>
      </w:r>
      <w:r>
        <w:rPr>
          <w:rFonts w:ascii="Calibri" w:hAnsi="Calibri"/>
          <w:b/>
          <w:bCs/>
          <w:color w:val="000000"/>
          <w:spacing w:val="1"/>
        </w:rPr>
        <w:t xml:space="preserve">Okres wydatkowania przyznanych środków finansowych </w:t>
      </w:r>
    </w:p>
    <w:p w:rsidR="009A03E1" w:rsidRDefault="009A03E1" w:rsidP="009A03E1">
      <w:pPr>
        <w:spacing w:line="276" w:lineRule="auto"/>
        <w:rPr>
          <w:rFonts w:ascii="Calibri" w:hAnsi="Calibri"/>
          <w:color w:val="000000"/>
        </w:rPr>
      </w:pPr>
    </w:p>
    <w:p w:rsidR="009A03E1" w:rsidRDefault="009A03E1" w:rsidP="001242B0">
      <w:pPr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Okres wydatkowania przyznanych środków finansowych ustala się następująco: </w:t>
      </w:r>
    </w:p>
    <w:p w:rsidR="009A03E1" w:rsidRDefault="009A03E1" w:rsidP="009A03E1">
      <w:pPr>
        <w:shd w:val="clear" w:color="auto" w:fill="FFFFFF" w:themeFill="background1"/>
        <w:spacing w:line="276" w:lineRule="auto"/>
        <w:ind w:left="85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1) rozpoczęcie wydatkowania środków </w:t>
      </w:r>
      <w:r>
        <w:rPr>
          <w:rFonts w:ascii="Calibri" w:hAnsi="Calibri"/>
        </w:rPr>
        <w:t>finansowych</w:t>
      </w:r>
      <w:r>
        <w:rPr>
          <w:rFonts w:ascii="Calibri" w:hAnsi="Calibri"/>
          <w:color w:val="000000"/>
        </w:rPr>
        <w:t xml:space="preserve">   …………………. </w:t>
      </w:r>
    </w:p>
    <w:p w:rsidR="009A03E1" w:rsidRDefault="009A03E1" w:rsidP="009A03E1">
      <w:pPr>
        <w:shd w:val="clear" w:color="auto" w:fill="FFFFFF" w:themeFill="background1"/>
        <w:spacing w:line="276" w:lineRule="auto"/>
        <w:ind w:left="85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2) zakończenie wydatkowania środków finansowych ………………………….  </w:t>
      </w:r>
    </w:p>
    <w:p w:rsidR="009A03E1" w:rsidRDefault="009A03E1" w:rsidP="001242B0">
      <w:pPr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Grantobiorca zobowiązany jest niezwłocznie powiadomić LGD o wszelkich okolicznościach, mogących zakłócić lub opóźnić wydatkowanie przyznanych środków finansowych. </w:t>
      </w:r>
    </w:p>
    <w:p w:rsidR="009A03E1" w:rsidRDefault="009A03E1" w:rsidP="001242B0">
      <w:pPr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Termin zakończenia wydatkowania przyznanych środków finansowych określony </w:t>
      </w:r>
      <w:r>
        <w:rPr>
          <w:rFonts w:ascii="Calibri" w:hAnsi="Calibri"/>
          <w:color w:val="000000"/>
        </w:rPr>
        <w:br/>
        <w:t xml:space="preserve">w ust. 1 pkt 2 może zostać przedłużony na uzasadniony wniosek Grantobiorcy, złożony nie później niż w terminie 7 dni przed dniem, w którym zmiana Umowy </w:t>
      </w:r>
      <w:r>
        <w:rPr>
          <w:rFonts w:ascii="Calibri" w:hAnsi="Calibri"/>
          <w:color w:val="000000"/>
        </w:rPr>
        <w:br/>
        <w:t xml:space="preserve">w tym zakresie ma wejść w życie. </w:t>
      </w:r>
    </w:p>
    <w:p w:rsidR="009A03E1" w:rsidRDefault="009A03E1" w:rsidP="001242B0">
      <w:pPr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 wniosku, o którym mowa w ust. 3 Grantobiorca zobowiązany jest dołączyć dokumentację niezbędną do jego prawidłowej oceny. </w:t>
      </w:r>
    </w:p>
    <w:p w:rsidR="009A03E1" w:rsidRDefault="009A03E1" w:rsidP="001242B0">
      <w:pPr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uzasadnionych okolicznościach LGD może wyrazić zgodę na przedłużenie terminu zakończenia wydatkowania środków finansowych określonego w ust. 1 pkt 2 </w:t>
      </w:r>
      <w:r>
        <w:rPr>
          <w:rFonts w:ascii="Calibri" w:hAnsi="Calibri"/>
          <w:color w:val="000000"/>
        </w:rPr>
        <w:br/>
        <w:t>z własnej inicjatywy lub na wniosek Grantobiorcy niezależnie od terminu jego złożenia.</w:t>
      </w:r>
    </w:p>
    <w:p w:rsidR="009A03E1" w:rsidRDefault="009A03E1" w:rsidP="001242B0">
      <w:pPr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Grantobiorca może zawiesić wydatkowanie przyznanych środków finansowych, </w:t>
      </w:r>
      <w:r>
        <w:rPr>
          <w:rFonts w:ascii="Calibri" w:hAnsi="Calibri"/>
          <w:color w:val="000000"/>
        </w:rPr>
        <w:br/>
        <w:t xml:space="preserve">w przypadku zaistnienia okoliczności uniemożliwiających lub zagrażających ich dalsze wydatkowanie. </w:t>
      </w:r>
    </w:p>
    <w:p w:rsidR="009A03E1" w:rsidRDefault="009A03E1" w:rsidP="001242B0">
      <w:pPr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przypadku zaistnienia okoliczności, o których mowa w ust. 6 Grantobiorca zobowiązany jest niezwłocznie powiadomić o tym LGD oraz przedstawić wszelkie niezbędne informacje w tym zakresie. W takiej sytuacji Strony mogą dokonać zmiany terminu zakończenia wydatkowania środków finansowych określonego w ust. 1 pkt 2, jeżeli zawieszenie wydatkowania przyznanych środków finansowych może spowodować lub spowodowało konieczność przedłużenia zakończenia wydatkowania środków finansowych.</w:t>
      </w:r>
    </w:p>
    <w:p w:rsidR="009A03E1" w:rsidRDefault="009A03E1" w:rsidP="001242B0">
      <w:pPr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przypadku zaistnienia okoliczności, o których mowa w ust. 6, LGD może rozwiązać Umowę zgodnie z § 8. </w:t>
      </w:r>
    </w:p>
    <w:p w:rsidR="009A03E1" w:rsidRDefault="009A03E1" w:rsidP="001242B0">
      <w:pPr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przypadku, nie rozwiązania przez LGD Umowy, na zasadach </w:t>
      </w:r>
      <w:r>
        <w:rPr>
          <w:rFonts w:ascii="Calibri" w:hAnsi="Calibri"/>
          <w:color w:val="000000"/>
        </w:rPr>
        <w:br/>
        <w:t xml:space="preserve">o których mowa w ust. 8, Grantobiorca jest uprawniony do wznowienia wydatkowania przyznanych środków finansowych po ustaniu okoliczności, o których mowa w ust.6, po uprzednim zawiadomieniu o tym fakcie LGD. </w:t>
      </w:r>
    </w:p>
    <w:p w:rsidR="009A03E1" w:rsidRDefault="009A03E1" w:rsidP="009A03E1">
      <w:pPr>
        <w:shd w:val="clear" w:color="auto" w:fill="FFFFFF"/>
        <w:tabs>
          <w:tab w:val="left" w:pos="528"/>
        </w:tabs>
        <w:spacing w:line="276" w:lineRule="auto"/>
        <w:ind w:left="567"/>
        <w:jc w:val="both"/>
        <w:rPr>
          <w:rFonts w:ascii="Calibri" w:hAnsi="Calibri"/>
          <w:color w:val="000000"/>
          <w:spacing w:val="-15"/>
        </w:rPr>
      </w:pPr>
    </w:p>
    <w:p w:rsidR="009A03E1" w:rsidRDefault="009A03E1" w:rsidP="009A03E1">
      <w:pPr>
        <w:shd w:val="clear" w:color="auto" w:fill="FFFFFF"/>
        <w:spacing w:line="276" w:lineRule="auto"/>
        <w:ind w:left="709" w:hanging="709"/>
        <w:jc w:val="center"/>
        <w:rPr>
          <w:rFonts w:ascii="Calibri" w:hAnsi="Calibri"/>
          <w:b/>
          <w:bCs/>
          <w:color w:val="000000"/>
          <w:spacing w:val="2"/>
        </w:rPr>
      </w:pPr>
      <w:r>
        <w:rPr>
          <w:rFonts w:ascii="Calibri" w:hAnsi="Calibri"/>
          <w:b/>
          <w:bCs/>
          <w:color w:val="000000"/>
          <w:spacing w:val="2"/>
        </w:rPr>
        <w:t xml:space="preserve">§ 5 </w:t>
      </w:r>
    </w:p>
    <w:p w:rsidR="009A03E1" w:rsidRDefault="009A03E1" w:rsidP="009A03E1">
      <w:pPr>
        <w:shd w:val="clear" w:color="auto" w:fill="FFFFFF"/>
        <w:spacing w:line="276" w:lineRule="auto"/>
        <w:ind w:left="709" w:hanging="709"/>
        <w:jc w:val="center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b/>
          <w:bCs/>
          <w:color w:val="000000"/>
          <w:spacing w:val="2"/>
        </w:rPr>
        <w:lastRenderedPageBreak/>
        <w:t xml:space="preserve">Postanowienia szczegółowe dotyczące wypłaty środków finansowych </w:t>
      </w:r>
    </w:p>
    <w:p w:rsidR="009A03E1" w:rsidRDefault="009A03E1" w:rsidP="009A03E1">
      <w:pPr>
        <w:spacing w:line="276" w:lineRule="auto"/>
        <w:rPr>
          <w:rFonts w:ascii="Calibri" w:hAnsi="Calibri"/>
          <w:color w:val="000000"/>
        </w:rPr>
      </w:pPr>
    </w:p>
    <w:p w:rsidR="009A03E1" w:rsidRDefault="009A03E1" w:rsidP="001242B0">
      <w:pPr>
        <w:numPr>
          <w:ilvl w:val="0"/>
          <w:numId w:val="7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Grantobiorca zobowiązuje się do wydatkowania środków finansowych zgodnie </w:t>
      </w:r>
      <w:r>
        <w:rPr>
          <w:rFonts w:ascii="Calibri" w:hAnsi="Calibri"/>
          <w:color w:val="000000"/>
        </w:rPr>
        <w:br/>
        <w:t xml:space="preserve">z Wnioskiem, o którym mowa w § 2 ust. 2, w zakresie zaakceptowanym przez LGD, </w:t>
      </w:r>
      <w:r>
        <w:rPr>
          <w:rFonts w:ascii="Calibri" w:hAnsi="Calibri"/>
          <w:color w:val="000000"/>
        </w:rPr>
        <w:br/>
        <w:t xml:space="preserve">z najwyższym stopniem staranności, w sposób zapewniający uzyskanie jak najlepszych wyników i z dbałością wymaganą przez najlepszą praktykę w danej dziedzinie oraz zgodnie z niniejszą Umową i przepisami powszechnie obowiązującymi. </w:t>
      </w:r>
    </w:p>
    <w:p w:rsidR="009A03E1" w:rsidRDefault="009A03E1" w:rsidP="001242B0">
      <w:pPr>
        <w:numPr>
          <w:ilvl w:val="0"/>
          <w:numId w:val="7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Warunkiem wypłaty środków finansowych, o których mowa w § 3 ust. 3 jest wniesienie przez Grantobiorcę zabezpieczenia w postaci </w:t>
      </w:r>
      <w:r>
        <w:rPr>
          <w:rFonts w:ascii="Calibri" w:hAnsi="Calibri"/>
        </w:rPr>
        <w:t xml:space="preserve">weksla in blanco </w:t>
      </w:r>
      <w:r>
        <w:rPr>
          <w:rFonts w:ascii="Calibri" w:hAnsi="Calibri"/>
        </w:rPr>
        <w:br/>
        <w:t>z poręczeniem wekslowym (awal),opiewającego na kwotę przyznanych środków finansowych, o których mowa w § 3 ust. 3 najpóźniej w dniu podpisania nini</w:t>
      </w:r>
      <w:r>
        <w:rPr>
          <w:rFonts w:ascii="Calibri" w:hAnsi="Calibri"/>
          <w:color w:val="000000"/>
        </w:rPr>
        <w:t xml:space="preserve">ejszej Umowy i utrzymanie go co najmniej przez okres, o którym mowa w § 6 ust. 6  </w:t>
      </w:r>
      <w:r>
        <w:rPr>
          <w:rFonts w:ascii="Calibri" w:hAnsi="Calibri"/>
          <w:color w:val="000000"/>
        </w:rPr>
        <w:br/>
        <w:t xml:space="preserve">z zastrzeżeniem, że LGD może wykorzystać zabezpieczenie również po upływie tego okresu jeżeli zajdą okoliczności uzasadniające skorzystanie z zabezpieczenia. </w:t>
      </w:r>
    </w:p>
    <w:p w:rsidR="009A03E1" w:rsidRDefault="009A03E1" w:rsidP="001242B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Warunkiem wypłaty płatności końcowej, o której mowa w § 3 ust. 5 pkt 2  jest:</w:t>
      </w:r>
    </w:p>
    <w:p w:rsidR="009A03E1" w:rsidRDefault="009A03E1" w:rsidP="001242B0">
      <w:pPr>
        <w:pStyle w:val="Tekstpodstawowywcity"/>
        <w:numPr>
          <w:ilvl w:val="1"/>
          <w:numId w:val="8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wydatkowanie środków finansowych</w:t>
      </w:r>
      <w:r>
        <w:rPr>
          <w:rFonts w:ascii="Calibri" w:hAnsi="Calibri"/>
          <w:color w:val="000000"/>
        </w:rPr>
        <w:t xml:space="preserve">, zgodnie z wnioskiem, o którym mowa </w:t>
      </w:r>
      <w:r>
        <w:rPr>
          <w:rFonts w:ascii="Calibri" w:hAnsi="Calibri"/>
          <w:color w:val="000000"/>
        </w:rPr>
        <w:br/>
        <w:t xml:space="preserve">w § 2 ust. 2, w zakresie zaakceptowanym przez LGD, </w:t>
      </w:r>
      <w:r w:rsidR="005A58B1">
        <w:rPr>
          <w:rFonts w:ascii="Calibri" w:hAnsi="Calibri"/>
          <w:color w:val="FF0000"/>
        </w:rPr>
        <w:t>szczegółowym opisem zadań</w:t>
      </w:r>
      <w:r>
        <w:rPr>
          <w:rFonts w:ascii="Calibri" w:hAnsi="Calibri"/>
          <w:color w:val="000000"/>
        </w:rPr>
        <w:t>;</w:t>
      </w:r>
    </w:p>
    <w:p w:rsidR="009A03E1" w:rsidRDefault="009A03E1" w:rsidP="001242B0">
      <w:pPr>
        <w:pStyle w:val="Tekstpodstawowywcity"/>
        <w:numPr>
          <w:ilvl w:val="1"/>
          <w:numId w:val="8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złożenie w terminie 20 dni kalendarzowych, od dnia o którym mowa w § 4 ust. 1 pkt 2 szczegółowego zestawienia poniesionych wydatków, których zakup został dokonany ze środków finansowych wraz z dokumentami potwierdzającymi realizację operacji, zgodnie </w:t>
      </w:r>
      <w:r w:rsidRPr="005A58B1">
        <w:rPr>
          <w:rFonts w:ascii="Calibri" w:hAnsi="Calibri"/>
          <w:color w:val="FF0000"/>
        </w:rPr>
        <w:t>z</w:t>
      </w:r>
      <w:r w:rsidR="005A58B1" w:rsidRPr="005A58B1">
        <w:rPr>
          <w:rFonts w:ascii="Calibri" w:hAnsi="Calibri"/>
          <w:color w:val="FF0000"/>
        </w:rPr>
        <w:t>e</w:t>
      </w:r>
      <w:r w:rsidRPr="005A58B1">
        <w:rPr>
          <w:rFonts w:ascii="Calibri" w:hAnsi="Calibri"/>
          <w:color w:val="FF0000"/>
        </w:rPr>
        <w:t xml:space="preserve"> </w:t>
      </w:r>
      <w:r w:rsidR="005A58B1" w:rsidRPr="005A58B1">
        <w:rPr>
          <w:rFonts w:ascii="Calibri" w:hAnsi="Calibri"/>
          <w:color w:val="FF0000"/>
        </w:rPr>
        <w:t>szczegółowym opisem zadań</w:t>
      </w:r>
      <w:r w:rsidR="005A58B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(w uzasadnionych przypadkach LGD może na wniosek Grantobiorcy lub z własnej inicjatywy wyrazić pisemną zgodę na złożenie </w:t>
      </w:r>
      <w:r w:rsidR="005A58B1" w:rsidRPr="005A58B1">
        <w:rPr>
          <w:rFonts w:ascii="Calibri" w:hAnsi="Calibri"/>
          <w:color w:val="FF0000"/>
        </w:rPr>
        <w:t>szczegółowego opisu zadań</w:t>
      </w:r>
      <w:r>
        <w:rPr>
          <w:rFonts w:ascii="Calibri" w:hAnsi="Calibri"/>
          <w:color w:val="000000"/>
        </w:rPr>
        <w:t xml:space="preserve"> wraz z wymaganymi dokumentami w innym, późniejszym terminie), takimi jak: </w:t>
      </w:r>
    </w:p>
    <w:p w:rsidR="009A03E1" w:rsidRDefault="009A03E1" w:rsidP="001242B0">
      <w:pPr>
        <w:numPr>
          <w:ilvl w:val="1"/>
          <w:numId w:val="9"/>
        </w:numPr>
        <w:tabs>
          <w:tab w:val="num" w:pos="2127"/>
        </w:tabs>
        <w:ind w:left="1916" w:hanging="357"/>
        <w:jc w:val="both"/>
        <w:rPr>
          <w:rFonts w:ascii="Calibri" w:hAnsi="Calibri"/>
        </w:rPr>
      </w:pPr>
      <w:r>
        <w:rPr>
          <w:rFonts w:ascii="Calibri" w:hAnsi="Calibri"/>
        </w:rPr>
        <w:t>kopie faktur lub innych dokumentów księgowych o równoważnej wartości dowodowej,</w:t>
      </w:r>
    </w:p>
    <w:p w:rsidR="009A03E1" w:rsidRDefault="009A03E1" w:rsidP="001242B0">
      <w:pPr>
        <w:numPr>
          <w:ilvl w:val="1"/>
          <w:numId w:val="9"/>
        </w:numPr>
        <w:tabs>
          <w:tab w:val="num" w:pos="2127"/>
        </w:tabs>
        <w:ind w:left="1916" w:hanging="357"/>
        <w:jc w:val="both"/>
        <w:rPr>
          <w:rFonts w:ascii="Calibri" w:hAnsi="Calibri"/>
        </w:rPr>
      </w:pPr>
      <w:r>
        <w:rPr>
          <w:rFonts w:ascii="Calibri" w:hAnsi="Calibri"/>
        </w:rPr>
        <w:t>kopie dokumentów potwierdzających odbiór urządzeń lub wykonanie prac,</w:t>
      </w:r>
    </w:p>
    <w:p w:rsidR="009A03E1" w:rsidRDefault="009A03E1" w:rsidP="001242B0">
      <w:pPr>
        <w:numPr>
          <w:ilvl w:val="1"/>
          <w:numId w:val="9"/>
        </w:numPr>
        <w:tabs>
          <w:tab w:val="num" w:pos="2127"/>
        </w:tabs>
        <w:ind w:left="1916" w:hanging="357"/>
        <w:jc w:val="both"/>
        <w:rPr>
          <w:rFonts w:ascii="Calibri" w:hAnsi="Calibri"/>
        </w:rPr>
      </w:pPr>
      <w:r>
        <w:rPr>
          <w:rFonts w:ascii="Calibri" w:hAnsi="Calibri"/>
        </w:rPr>
        <w:t>kopie wyciągów bankowych z rachunku Grantobiorcy lub przelewów bankowych potwierdzających dokonanie płatności,</w:t>
      </w:r>
    </w:p>
    <w:p w:rsidR="009A03E1" w:rsidRDefault="009A03E1" w:rsidP="001242B0">
      <w:pPr>
        <w:numPr>
          <w:ilvl w:val="1"/>
          <w:numId w:val="9"/>
        </w:numPr>
        <w:tabs>
          <w:tab w:val="num" w:pos="2127"/>
        </w:tabs>
        <w:ind w:left="1916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kopie innych dokumentów potwierdzających prawidłową realizację operacji, zgodnie z </w:t>
      </w:r>
      <w:r w:rsidR="0020040E" w:rsidRPr="005A58B1">
        <w:rPr>
          <w:rFonts w:ascii="Calibri" w:hAnsi="Calibri"/>
          <w:color w:val="FF0000"/>
        </w:rPr>
        <w:t>szczegółow</w:t>
      </w:r>
      <w:r w:rsidR="0020040E">
        <w:rPr>
          <w:rFonts w:ascii="Calibri" w:hAnsi="Calibri"/>
          <w:color w:val="FF0000"/>
        </w:rPr>
        <w:t>ym</w:t>
      </w:r>
      <w:r w:rsidR="0020040E" w:rsidRPr="005A58B1">
        <w:rPr>
          <w:rFonts w:ascii="Calibri" w:hAnsi="Calibri"/>
          <w:color w:val="FF0000"/>
        </w:rPr>
        <w:t xml:space="preserve"> opis</w:t>
      </w:r>
      <w:r w:rsidR="0020040E">
        <w:rPr>
          <w:rFonts w:ascii="Calibri" w:hAnsi="Calibri"/>
          <w:color w:val="FF0000"/>
        </w:rPr>
        <w:t>em</w:t>
      </w:r>
      <w:r w:rsidR="0020040E" w:rsidRPr="005A58B1">
        <w:rPr>
          <w:rFonts w:ascii="Calibri" w:hAnsi="Calibri"/>
          <w:color w:val="FF0000"/>
        </w:rPr>
        <w:t xml:space="preserve"> zadań</w:t>
      </w:r>
      <w:r>
        <w:rPr>
          <w:rFonts w:ascii="Calibri" w:hAnsi="Calibri"/>
        </w:rPr>
        <w:t>;</w:t>
      </w:r>
    </w:p>
    <w:p w:rsidR="009A03E1" w:rsidRDefault="009A03E1" w:rsidP="001242B0">
      <w:pPr>
        <w:numPr>
          <w:ilvl w:val="1"/>
          <w:numId w:val="9"/>
        </w:numPr>
        <w:tabs>
          <w:tab w:val="num" w:pos="2127"/>
        </w:tabs>
        <w:ind w:left="1916" w:hanging="35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oświadczenie o dokonaniu zakupów towarów lub usług zgodnie </w:t>
      </w:r>
      <w:r>
        <w:rPr>
          <w:rFonts w:ascii="Calibri" w:hAnsi="Calibri"/>
          <w:color w:val="000000"/>
        </w:rPr>
        <w:br/>
        <w:t>z wnioskiem o przyznanie grantu;</w:t>
      </w:r>
    </w:p>
    <w:p w:rsidR="009A03E1" w:rsidRDefault="009A03E1" w:rsidP="001242B0">
      <w:pPr>
        <w:numPr>
          <w:ilvl w:val="1"/>
          <w:numId w:val="9"/>
        </w:numPr>
        <w:tabs>
          <w:tab w:val="num" w:pos="2127"/>
        </w:tabs>
        <w:ind w:left="1916" w:hanging="357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sprawozdanie z realizacji grantu;</w:t>
      </w:r>
    </w:p>
    <w:p w:rsidR="009A03E1" w:rsidRDefault="009A03E1" w:rsidP="001242B0">
      <w:pPr>
        <w:numPr>
          <w:ilvl w:val="1"/>
          <w:numId w:val="8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osiągnięcie wynikających z wniosku o przyznanie grantu wskaźników produktu i rezultatu; </w:t>
      </w:r>
    </w:p>
    <w:p w:rsidR="009A03E1" w:rsidRDefault="009A03E1" w:rsidP="001242B0">
      <w:pPr>
        <w:numPr>
          <w:ilvl w:val="1"/>
          <w:numId w:val="8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przeprowadzenie przez LGD kontroli na miejscu realizacji operacji w celu zbadania czy operacja została zrealizowana zgodnie z wnioskiem o przyznanie grantu, o którym mowa w § 2 ust. 2, w zakresie zaakceptowanym przez Radę – jeżeli </w:t>
      </w:r>
      <w:r>
        <w:rPr>
          <w:rFonts w:ascii="Calibri" w:hAnsi="Calibri"/>
        </w:rPr>
        <w:lastRenderedPageBreak/>
        <w:t>wymaga i ew. potwierdzenie przez LGD w informacji pokontrolnej prawidłowej realizacji operacji lub usunięcie nieprawidłowości;</w:t>
      </w:r>
    </w:p>
    <w:p w:rsidR="009A03E1" w:rsidRPr="005A58B1" w:rsidRDefault="009A03E1" w:rsidP="001242B0">
      <w:pPr>
        <w:numPr>
          <w:ilvl w:val="1"/>
          <w:numId w:val="8"/>
        </w:numPr>
        <w:tabs>
          <w:tab w:val="num" w:pos="2700"/>
        </w:tabs>
        <w:ind w:left="1434" w:hanging="357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akceptacja przez LGD przekazanego przez Grantobiorcę zestawienia poniesionych wydatków wraz z dokumentami potwierdzającymi </w:t>
      </w:r>
      <w:r>
        <w:rPr>
          <w:rFonts w:ascii="Calibri" w:hAnsi="Calibri"/>
        </w:rPr>
        <w:br/>
        <w:t>i uzasadniającymi prawidłową realizację operacji, zgodnie z</w:t>
      </w:r>
      <w:r w:rsidR="005A58B1">
        <w:rPr>
          <w:rFonts w:ascii="Calibri" w:hAnsi="Calibri"/>
        </w:rPr>
        <w:t xml:space="preserve">e </w:t>
      </w:r>
      <w:r w:rsidR="005A58B1" w:rsidRPr="005A58B1">
        <w:rPr>
          <w:rFonts w:ascii="Calibri" w:hAnsi="Calibri"/>
          <w:color w:val="FF0000"/>
        </w:rPr>
        <w:t>szczegółowym opisem zadań</w:t>
      </w:r>
      <w:r w:rsidRPr="005A58B1">
        <w:rPr>
          <w:rFonts w:ascii="Calibri" w:hAnsi="Calibri"/>
          <w:color w:val="FF0000"/>
        </w:rPr>
        <w:t>;</w:t>
      </w:r>
    </w:p>
    <w:p w:rsidR="009A03E1" w:rsidRDefault="009A03E1" w:rsidP="001242B0">
      <w:pPr>
        <w:numPr>
          <w:ilvl w:val="1"/>
          <w:numId w:val="8"/>
        </w:numPr>
        <w:tabs>
          <w:tab w:val="num" w:pos="2700"/>
        </w:tabs>
        <w:ind w:left="1434" w:hanging="357"/>
        <w:jc w:val="both"/>
        <w:rPr>
          <w:rFonts w:ascii="Calibri" w:hAnsi="Calibri"/>
        </w:rPr>
      </w:pPr>
      <w:r>
        <w:rPr>
          <w:rFonts w:ascii="Calibri" w:hAnsi="Calibri"/>
        </w:rPr>
        <w:t>akceptacji przez LGD sprawozdania z realizacji operacji;</w:t>
      </w:r>
    </w:p>
    <w:p w:rsidR="009A03E1" w:rsidRDefault="009A03E1" w:rsidP="001242B0">
      <w:pPr>
        <w:numPr>
          <w:ilvl w:val="1"/>
          <w:numId w:val="8"/>
        </w:numPr>
        <w:tabs>
          <w:tab w:val="num" w:pos="270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dostępność środków na rachunku bankowym LGD.</w:t>
      </w:r>
    </w:p>
    <w:p w:rsidR="009A03E1" w:rsidRDefault="009A03E1" w:rsidP="001242B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Dokumenty, o których mowa w ust. 3 pkt 2 Grantobiorca zobowiązany jest przygotować z uwzględnieniem następujących wymogów: </w:t>
      </w:r>
    </w:p>
    <w:p w:rsidR="009A03E1" w:rsidRDefault="009A03E1" w:rsidP="001242B0">
      <w:pPr>
        <w:numPr>
          <w:ilvl w:val="0"/>
          <w:numId w:val="10"/>
        </w:numPr>
        <w:spacing w:after="21" w:line="276" w:lineRule="auto"/>
        <w:ind w:left="1134" w:hanging="28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szczegółowe zestawienie poniesionych wydatków musi być przygotowane na podstawie dokumentów potwierdzających poniesione wydatki, których data sprzedaży, płatności i wystawienia nie może być wcześniejsza niż data rozpoczęcia wydatkowania środków finansowych, o której mowa w § 4 ust. 1 pkt.1 i późniejsza niż data zakończenia wydatkowania środków finansowych, zgodnie z § 4 ust. 1 pkt 2; </w:t>
      </w:r>
    </w:p>
    <w:p w:rsidR="009A03E1" w:rsidRDefault="009A03E1" w:rsidP="001242B0">
      <w:pPr>
        <w:numPr>
          <w:ilvl w:val="0"/>
          <w:numId w:val="10"/>
        </w:numPr>
        <w:spacing w:after="21" w:line="276" w:lineRule="auto"/>
        <w:ind w:left="1134" w:hanging="28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przypadku kosztów poniesionych w walutach obcych w szczegółowym zestawieniu poniesionych wydatków, należy podać kwotę przeliczoną na PLN po faktycznym kursie obowiązującym w dniu dokonania płatności;</w:t>
      </w:r>
    </w:p>
    <w:p w:rsidR="009A03E1" w:rsidRDefault="009A03E1" w:rsidP="001242B0">
      <w:pPr>
        <w:numPr>
          <w:ilvl w:val="0"/>
          <w:numId w:val="10"/>
        </w:numPr>
        <w:spacing w:after="21" w:line="276" w:lineRule="auto"/>
        <w:ind w:left="1134" w:hanging="28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kopie wszystkich dokumentów, o których mowa w ust. 3 pkt 2 muszą być oznaczone datą i potwierdzone za zgodność z oryginałem przez LGD. </w:t>
      </w:r>
    </w:p>
    <w:p w:rsidR="009A03E1" w:rsidRDefault="009A03E1" w:rsidP="001242B0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stwierdzenia braków formalnych bądź niezgodności w złożonym szczegółowym zestawieniu poniesionych wydatków oraz sprawozdaniu, o których mowa w ust. 3 pkt 2 z wnioskiem o przyznanie grantu,  o którym mowa w § 2 ust. 2, LGD wzywa Grantobiorcę do ich uzupełnienia lub złożenia dodatkowych wyjaśnień </w:t>
      </w:r>
      <w:r>
        <w:rPr>
          <w:rFonts w:ascii="Calibri" w:hAnsi="Calibri"/>
        </w:rPr>
        <w:br/>
        <w:t>w wyznaczonym terminie.</w:t>
      </w:r>
    </w:p>
    <w:p w:rsidR="009A03E1" w:rsidRDefault="009A03E1" w:rsidP="001242B0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Niezłożenie przez Grantobiorcę wyjaśnień, o których mowa w ust. 5 lub nie usunięcie braków powoduje wstrzymanie przekazania płatności i konieczność zwrotu całości środków finansowych na zasadach określonych w niniejszej Umowie.</w:t>
      </w:r>
    </w:p>
    <w:p w:rsidR="009A03E1" w:rsidRDefault="009A03E1" w:rsidP="001242B0">
      <w:pPr>
        <w:numPr>
          <w:ilvl w:val="0"/>
          <w:numId w:val="7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W przypadku, o którym mowa w ust. 6 Grantobiorca zobowiązany jest zwrócić otrzymane środki finansowe wraz z odsetkami w wysokości jak dla zaległości podatkowych, naliczanych za okres od dnia otrzymania środków finansowych,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</w:rPr>
        <w:t xml:space="preserve">o których mowa w § 3 ust. 6, do dnia ich zwrotu na rachunek bankowy LGD nr …………… prowadzony w banku ………… w terminie 7 dni roboczych od dnia określonego przez LGD. </w:t>
      </w:r>
    </w:p>
    <w:p w:rsidR="009A03E1" w:rsidRDefault="009A03E1" w:rsidP="001242B0">
      <w:pPr>
        <w:numPr>
          <w:ilvl w:val="0"/>
          <w:numId w:val="7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LGD  po dokonaniu weryfikacji przekazanego przez Grantobiorcę szczegółowego zestawienia poniesionych wydatków, poświadczeniu wysokości i prawidłowości poniesionych wydatków kwalifikowalnych ujętych w ww.  zestawieniu, zatwierdza wysokość kwoty do wypłaty i przekazuje Grantobiorcy pisemną informację w tym zakresie. W przypadku rozbieżności między kwotą wnioskowaną przez Grantobiorcę do </w:t>
      </w:r>
      <w:r>
        <w:rPr>
          <w:rFonts w:ascii="Calibri" w:hAnsi="Calibri"/>
        </w:rPr>
        <w:lastRenderedPageBreak/>
        <w:t>wypłaty a wysokością środków finansowych zatwierdzoną do wypłaty, LGD załącza do informacji uzasadnienie.</w:t>
      </w:r>
    </w:p>
    <w:p w:rsidR="009A03E1" w:rsidRDefault="009A03E1" w:rsidP="001242B0">
      <w:pPr>
        <w:pStyle w:val="Tekstpodstawowy"/>
        <w:numPr>
          <w:ilvl w:val="0"/>
          <w:numId w:val="7"/>
        </w:numPr>
        <w:tabs>
          <w:tab w:val="right" w:pos="360"/>
          <w:tab w:val="num" w:pos="2700"/>
        </w:tabs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Jeżeli Grantobiorca nie dokona zwrotu nieprawidłowo wykorzystanych lub pobranych środków finansowych w wyznaczonym przez LGD terminie, LGD  dokonuje potrącenia nieprawidłowo wykorzystanych lub pobranych środków finansowych wraz </w:t>
      </w:r>
      <w:r>
        <w:rPr>
          <w:rFonts w:ascii="Calibri" w:hAnsi="Calibri"/>
        </w:rPr>
        <w:br/>
        <w:t>z odsetkami w wysokości określonej jak dla zaległości podatkowych z kwoty płatności końcowej.</w:t>
      </w:r>
    </w:p>
    <w:p w:rsidR="009A03E1" w:rsidRDefault="009A03E1" w:rsidP="001242B0">
      <w:pPr>
        <w:numPr>
          <w:ilvl w:val="0"/>
          <w:numId w:val="7"/>
        </w:numPr>
        <w:tabs>
          <w:tab w:val="num" w:pos="270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gdy kwota nieprawidłowo wykorzystanych lub pobranych środków finansowych jest wyższa niż kwota pozostała do refundacji lub nie jest możliwe dokonanie potrącenia, a Grantobiorca nie dokonał w wyznaczonym terminie zwrotu, o którym mowa w ust. 7, LGD  podejmie czynności zmierzające do odzyskania należnego dofinansowania, z wykorzystaniem dostępnych środków prawnych, </w:t>
      </w:r>
      <w:r>
        <w:rPr>
          <w:rFonts w:ascii="Calibri" w:hAnsi="Calibri"/>
        </w:rPr>
        <w:br/>
        <w:t>w szczególności zabezpieczenia, o którym mowa w § 5 ust. 2. Koszty czynności zmierzających do odzyskania nieprawidłowo wykorzystanego dofinansowania obciążają Grantobiorcę.</w:t>
      </w:r>
    </w:p>
    <w:p w:rsidR="009A03E1" w:rsidRDefault="009A03E1" w:rsidP="009A03E1">
      <w:pPr>
        <w:shd w:val="clear" w:color="auto" w:fill="FFFFFF"/>
        <w:spacing w:line="276" w:lineRule="auto"/>
        <w:ind w:right="10"/>
        <w:jc w:val="both"/>
        <w:rPr>
          <w:rFonts w:ascii="Calibri" w:hAnsi="Calibri"/>
          <w:color w:val="000000"/>
          <w:spacing w:val="-15"/>
        </w:rPr>
      </w:pPr>
    </w:p>
    <w:p w:rsidR="009A03E1" w:rsidRDefault="009A03E1" w:rsidP="009A03E1">
      <w:pPr>
        <w:spacing w:before="240" w:line="276" w:lineRule="auto"/>
        <w:ind w:left="426" w:hanging="284"/>
        <w:jc w:val="center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§ 6</w:t>
      </w:r>
    </w:p>
    <w:p w:rsidR="009A03E1" w:rsidRDefault="009A03E1" w:rsidP="009A03E1">
      <w:pPr>
        <w:spacing w:line="276" w:lineRule="auto"/>
        <w:ind w:left="426" w:hanging="284"/>
        <w:jc w:val="center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Zobowiązania Grantobiorcy </w:t>
      </w:r>
    </w:p>
    <w:p w:rsidR="009A03E1" w:rsidRDefault="009A03E1" w:rsidP="001242B0">
      <w:pPr>
        <w:numPr>
          <w:ilvl w:val="0"/>
          <w:numId w:val="11"/>
        </w:numPr>
        <w:spacing w:before="240" w:line="276" w:lineRule="auto"/>
        <w:ind w:left="426" w:hanging="426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Grantobiorca zobowiązuje się do realizacji zadania zgodnie  z działaniem: 19 „Wsparcie dla rozwoju lokalnego w ramach inicjatywy LEADER” objętego Programem Rozwoju Obszarów Wiejskich na lata 2014-2020, poddziałanie 19.2: „Wsparcie na wdrażanie operacji w ramach strategii rozwoju lokalnego kierowanego przez społeczność” oraz zgodnie z postanowieniami niniejszej umowy, w tym do :</w:t>
      </w:r>
    </w:p>
    <w:p w:rsidR="009A03E1" w:rsidRDefault="009A03E1" w:rsidP="001242B0">
      <w:pPr>
        <w:numPr>
          <w:ilvl w:val="0"/>
          <w:numId w:val="12"/>
        </w:numPr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 xml:space="preserve">Osiągnięcia celu zadania, tj…………………………………,  zgodnego z zakresem i celem Projektu grantowego, </w:t>
      </w:r>
    </w:p>
    <w:p w:rsidR="009A03E1" w:rsidRDefault="009A03E1" w:rsidP="001242B0">
      <w:pPr>
        <w:numPr>
          <w:ilvl w:val="0"/>
          <w:numId w:val="12"/>
        </w:numPr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Osiągnięcia wskaźników w zakresie realizowanego zadania, zgodnych z Projektem grantowym, określonych we Wniosku o powierzenie grantu,  tj.: ………………………………………………………………………………………………………………………………………;</w:t>
      </w:r>
    </w:p>
    <w:p w:rsidR="009A03E1" w:rsidRDefault="009A03E1" w:rsidP="001242B0">
      <w:pPr>
        <w:numPr>
          <w:ilvl w:val="0"/>
          <w:numId w:val="12"/>
        </w:numPr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Zapewnienie trwałości zrealizowanego zadania w ramach grantu, zgodnie z art. 71 ust. 1 rozporządzenia nr 1303/2013;</w:t>
      </w:r>
    </w:p>
    <w:p w:rsidR="009A03E1" w:rsidRDefault="009A03E1" w:rsidP="001242B0">
      <w:pPr>
        <w:numPr>
          <w:ilvl w:val="0"/>
          <w:numId w:val="12"/>
        </w:numPr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 xml:space="preserve">Niefinansowania kosztów kwalifikowalnych zadania z udziałem innych środków publicznych z wyjątkiem  przypadku, o którym mowa w § 4 ust. 3 pkt 1 rozporządzenia Ministra Rolnictwa i Rozwoju Wsi z dnia 24 września 2015r. w sprawie szczegółowych warunków i trybu przyznawania pomocy w ramach poddziałania „Wsparcie na wdrażanie </w:t>
      </w:r>
      <w:r>
        <w:rPr>
          <w:rFonts w:ascii="Calibri" w:eastAsia="Arial Unicode MS" w:hAnsi="Calibri" w:cs="Arial Unicode MS"/>
        </w:rPr>
        <w:lastRenderedPageBreak/>
        <w:t>operacji w ramach strategii rozwoju lokalnego kierowanego przez społeczność” objętego Programem Rozwoju Obszarów Wiejskich na lata 2014-2020 ( Dz. U. z 2015r. poz. 1570 ze zmianami), zwanego dalej „rozporządzeniem LSR”;</w:t>
      </w:r>
    </w:p>
    <w:p w:rsidR="009A03E1" w:rsidRDefault="009A03E1" w:rsidP="001242B0">
      <w:pPr>
        <w:numPr>
          <w:ilvl w:val="0"/>
          <w:numId w:val="12"/>
        </w:numPr>
        <w:spacing w:before="240" w:line="276" w:lineRule="auto"/>
        <w:ind w:left="709" w:hanging="283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Ponoszenia kosztów, wynikających z</w:t>
      </w:r>
      <w:r w:rsidR="0020040E">
        <w:rPr>
          <w:rFonts w:ascii="Calibri" w:eastAsia="Arial Unicode MS" w:hAnsi="Calibri" w:cs="Arial Unicode MS"/>
        </w:rPr>
        <w:t xml:space="preserve">e </w:t>
      </w:r>
      <w:r w:rsidR="0020040E" w:rsidRPr="0020040E">
        <w:rPr>
          <w:rFonts w:ascii="Calibri" w:eastAsia="Arial Unicode MS" w:hAnsi="Calibri" w:cs="Arial Unicode MS"/>
          <w:color w:val="FF0000"/>
        </w:rPr>
        <w:t>szczegółowego opisu zadań</w:t>
      </w:r>
      <w:r w:rsidR="0020040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>w formie rozliczenia pieniężnego, a w przypadku transakcji której wartość, bez względu na liczbę wynikającej z niej płatności przekracza 1 tys. Złotych – w formie rozliczenia bezgotówkowego.</w:t>
      </w:r>
    </w:p>
    <w:p w:rsidR="009A03E1" w:rsidRDefault="009A03E1" w:rsidP="001242B0">
      <w:pPr>
        <w:numPr>
          <w:ilvl w:val="0"/>
          <w:numId w:val="12"/>
        </w:numPr>
        <w:spacing w:before="240" w:line="276" w:lineRule="auto"/>
        <w:ind w:left="709" w:hanging="283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W trakcie realizacji zadania oraz do dnia upływu okresu, o którym mowa w ust. 1 pkt 3:</w:t>
      </w:r>
    </w:p>
    <w:p w:rsidR="009A03E1" w:rsidRDefault="009A03E1" w:rsidP="001242B0">
      <w:pPr>
        <w:numPr>
          <w:ilvl w:val="0"/>
          <w:numId w:val="13"/>
        </w:numPr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nieprzenoszenia prawa własności lub posiadania rzeczy nabytych w ramach realizacji zadania, na które został przyznany Grant oraz ich wykorzystania zgodnie z zapisami Wniosku o przyznanie pomocy;</w:t>
      </w:r>
    </w:p>
    <w:p w:rsidR="009A03E1" w:rsidRDefault="009A03E1" w:rsidP="001242B0">
      <w:pPr>
        <w:numPr>
          <w:ilvl w:val="0"/>
          <w:numId w:val="13"/>
        </w:numPr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umożliwienia przedstawicielom  Powierzającego Grant, przedstawicielom uprawnionych do kontroli i wizytacji instytucji samorządowych i państwowych oraz Komisji Europejskiej przeprowadzenia kontroli realizacji zadania, w tym kontroli wszelkiej dokumentacji związanej z jego realizacją w okresie realizacji zadania oraz do dnia upływu okresu, o którym mowa w ust. 1 pkt 3 oraz obecności Grantobiorcy lub jego przedstawicieli w trakcie kontroli i wizytacji;</w:t>
      </w:r>
    </w:p>
    <w:p w:rsidR="009A03E1" w:rsidRDefault="009A03E1" w:rsidP="001242B0">
      <w:pPr>
        <w:numPr>
          <w:ilvl w:val="0"/>
          <w:numId w:val="13"/>
        </w:numPr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w okresie realizacji zadania oraz do dnia upływu okresu, o którym mowa w ust. 1 pkt 3 przechowywania wszelkie dokumentacji związanej z realizacją zadania, w tym m.in.: faktur i dokumentów o równoważnej wartości dowodowej wystawionych na Grantobiorcę, dokumentujących poniesione przez Grantobiorcę wydatki związane z realizacją zadania oraz dowodów zapłaty, umów, itp.;</w:t>
      </w:r>
    </w:p>
    <w:p w:rsidR="009A03E1" w:rsidRDefault="009A03E1" w:rsidP="001242B0">
      <w:pPr>
        <w:numPr>
          <w:ilvl w:val="0"/>
          <w:numId w:val="13"/>
        </w:numPr>
        <w:spacing w:before="240" w:line="276" w:lineRule="auto"/>
        <w:ind w:left="993" w:hanging="284"/>
        <w:jc w:val="both"/>
        <w:rPr>
          <w:rFonts w:ascii="Calibri" w:eastAsia="Arial Unicode MS" w:hAnsi="Calibri" w:cs="Arial Unicode MS"/>
          <w:i/>
        </w:rPr>
      </w:pPr>
      <w:r>
        <w:rPr>
          <w:rFonts w:ascii="Calibri" w:eastAsia="Arial Unicode MS" w:hAnsi="Calibri" w:cs="Arial Unicode MS"/>
        </w:rPr>
        <w:t>informowanie i rozpowszechnianie  informacji o otrzymanym Grancie w ramach EFRROW na wdrażanie Strategii Rozwoju Lokalnego Kierowanego Przez  Społeczność na lata 2016-2022 dla obszaru działania S</w:t>
      </w:r>
      <w:r w:rsidR="00A4373A">
        <w:rPr>
          <w:rFonts w:ascii="Calibri" w:eastAsia="Arial Unicode MS" w:hAnsi="Calibri" w:cs="Arial Unicode MS"/>
        </w:rPr>
        <w:t>towarzyszenia LGD „MIĘDZY LUDŹMI I JEZIORAMI</w:t>
      </w:r>
      <w:r>
        <w:rPr>
          <w:rFonts w:ascii="Calibri" w:eastAsia="Arial Unicode MS" w:hAnsi="Calibri" w:cs="Arial Unicode MS"/>
        </w:rPr>
        <w:t>” w ramach Programu Rozwoju Obszarów Wiejskich na lata 2014-2020, zgodnie z Księgą wizualizacji znaku Programu Rozwoju Obszarów Wiejskich na lata 2014-2020 opublikowaną na stronie internetowej Ministerstwa Rolnictwa i Rozwoju Wsi.</w:t>
      </w:r>
    </w:p>
    <w:p w:rsidR="009A03E1" w:rsidRDefault="009A03E1" w:rsidP="001242B0">
      <w:pPr>
        <w:pStyle w:val="Ustp"/>
        <w:numPr>
          <w:ilvl w:val="0"/>
          <w:numId w:val="11"/>
        </w:numPr>
        <w:tabs>
          <w:tab w:val="left" w:pos="708"/>
        </w:tabs>
        <w:spacing w:before="240" w:line="276" w:lineRule="auto"/>
        <w:ind w:left="425" w:hanging="425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Grantobiorca zobowiązuje się do:</w:t>
      </w:r>
    </w:p>
    <w:p w:rsidR="009A03E1" w:rsidRDefault="009A03E1" w:rsidP="001242B0">
      <w:pPr>
        <w:pStyle w:val="Punkt"/>
        <w:numPr>
          <w:ilvl w:val="0"/>
          <w:numId w:val="14"/>
        </w:numPr>
        <w:tabs>
          <w:tab w:val="left" w:pos="708"/>
        </w:tabs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 xml:space="preserve">zwrotu wyliczonej proporcjonalnie kwoty Grantu, jeżeli uzyskał współfinansowanie na koszty kwalifikowalne zadania  ze środków publicznych, jeżeli przepisy prawa na to pozwalają; </w:t>
      </w:r>
    </w:p>
    <w:p w:rsidR="009A03E1" w:rsidRDefault="009A03E1" w:rsidP="001242B0">
      <w:pPr>
        <w:pStyle w:val="Punkt"/>
        <w:numPr>
          <w:ilvl w:val="0"/>
          <w:numId w:val="14"/>
        </w:numPr>
        <w:tabs>
          <w:tab w:val="left" w:pos="708"/>
        </w:tabs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lastRenderedPageBreak/>
        <w:t>zwrotu całkowitej kwoty grantu w przypadku wykorzystania go niezgodnie z celem Projektu grantowego;</w:t>
      </w:r>
    </w:p>
    <w:p w:rsidR="009A03E1" w:rsidRDefault="009A03E1" w:rsidP="001242B0">
      <w:pPr>
        <w:pStyle w:val="Punkt"/>
        <w:numPr>
          <w:ilvl w:val="0"/>
          <w:numId w:val="14"/>
        </w:numPr>
        <w:tabs>
          <w:tab w:val="left" w:pos="708"/>
        </w:tabs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 xml:space="preserve">prowadzenia oddzielnego systemu rachunkowości albo korzystania z odpowiedniego kodu rachunkowego, o których mowa w art. 66 ust. 1 lit. c ppkt i </w:t>
      </w:r>
      <w:r>
        <w:rPr>
          <w:rFonts w:ascii="Calibri" w:hAnsi="Calibri" w:cs="Arial"/>
          <w:sz w:val="24"/>
          <w:szCs w:val="24"/>
        </w:rPr>
        <w:t>Rozporządzenia Parlamentu Europejskiego i Rady (UE) nr 1305/2013  z dnia 17 grudnia 2013r. w sprawie wsparcia rozwoju obszarów wiejskich przez Europejski Fundusz Rolny na rzecz Rozwoju Obszarów Wiejskich (EFRROW) i uchylające rozporządzenie Rady (WE) nr 1698/2005., zwanym dalej „rozporządzeniem Nr 1305/2013”</w:t>
      </w:r>
      <w:r>
        <w:rPr>
          <w:rFonts w:cs="Arial"/>
          <w:sz w:val="24"/>
          <w:szCs w:val="24"/>
        </w:rPr>
        <w:t>.</w:t>
      </w:r>
      <w:r>
        <w:rPr>
          <w:rFonts w:ascii="Calibri" w:eastAsia="Arial Unicode MS" w:hAnsi="Calibri" w:cs="Arial Unicode MS"/>
          <w:sz w:val="24"/>
          <w:szCs w:val="24"/>
        </w:rPr>
        <w:t>, dla wszystkich transakcji związanych z realizacją zadania, w ramach prowadzonych ksiąg rachunkowych albo przez prowadzenie zestawienia faktur lub równoważnych dokumentów, gdy Grantobiorca nie jest zobowiązany do prowadzenia ksiąg rachunkowych na podstawie przepisów odrębnych;</w:t>
      </w:r>
    </w:p>
    <w:p w:rsidR="009A03E1" w:rsidRDefault="009A03E1" w:rsidP="001242B0">
      <w:pPr>
        <w:pStyle w:val="Punkt"/>
        <w:numPr>
          <w:ilvl w:val="0"/>
          <w:numId w:val="14"/>
        </w:numPr>
        <w:tabs>
          <w:tab w:val="left" w:pos="708"/>
        </w:tabs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przedłożenia Powierzającemu Grant  dokumentu określającego numeru rachunku bankowego, o którym mowa w § 3 ust. 2;</w:t>
      </w:r>
    </w:p>
    <w:p w:rsidR="009A03E1" w:rsidRDefault="009A03E1" w:rsidP="001242B0">
      <w:pPr>
        <w:pStyle w:val="Punkt"/>
        <w:numPr>
          <w:ilvl w:val="0"/>
          <w:numId w:val="14"/>
        </w:numPr>
        <w:tabs>
          <w:tab w:val="left" w:pos="708"/>
        </w:tabs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poinformowania Powierzającego Grant o zmianie miejsca przechowywania dokumentów związanych z realizacją zadania  w terminie 7 dni od dnia zaistnienia tej zmiany;</w:t>
      </w:r>
    </w:p>
    <w:p w:rsidR="009A03E1" w:rsidRDefault="009A03E1" w:rsidP="001242B0">
      <w:pPr>
        <w:pStyle w:val="Punkt"/>
        <w:numPr>
          <w:ilvl w:val="0"/>
          <w:numId w:val="14"/>
        </w:numPr>
        <w:tabs>
          <w:tab w:val="left" w:pos="708"/>
        </w:tabs>
        <w:spacing w:line="276" w:lineRule="auto"/>
        <w:ind w:hanging="331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 xml:space="preserve">niezmieniania, bez zgody Powierzającego Grant, danych objętych opisem zadań lub danych zawartych w kosztorysie inwestorskim wymienionych w </w:t>
      </w:r>
      <w:r w:rsidR="0020040E" w:rsidRPr="0020040E">
        <w:rPr>
          <w:rFonts w:ascii="Calibri" w:eastAsia="Arial Unicode MS" w:hAnsi="Calibri" w:cs="Arial Unicode MS"/>
          <w:color w:val="FF0000"/>
          <w:sz w:val="24"/>
          <w:szCs w:val="24"/>
        </w:rPr>
        <w:t>szczegółowym opisie zadań</w:t>
      </w:r>
      <w:r w:rsidRPr="0020040E">
        <w:rPr>
          <w:rFonts w:ascii="Calibri" w:eastAsia="Arial Unicode MS" w:hAnsi="Calibri" w:cs="Arial Unicode MS"/>
          <w:color w:val="FF0000"/>
          <w:sz w:val="24"/>
          <w:szCs w:val="24"/>
        </w:rPr>
        <w:t xml:space="preserve">, </w:t>
      </w:r>
      <w:r>
        <w:rPr>
          <w:rFonts w:ascii="Calibri" w:eastAsia="Arial Unicode MS" w:hAnsi="Calibri" w:cs="Arial Unicode MS"/>
          <w:sz w:val="24"/>
          <w:szCs w:val="24"/>
        </w:rPr>
        <w:t>stanowiącym cześć wniosku;</w:t>
      </w:r>
    </w:p>
    <w:p w:rsidR="009A03E1" w:rsidRDefault="009A03E1" w:rsidP="001242B0">
      <w:pPr>
        <w:pStyle w:val="Ustp"/>
        <w:numPr>
          <w:ilvl w:val="0"/>
          <w:numId w:val="14"/>
        </w:numPr>
        <w:tabs>
          <w:tab w:val="left" w:pos="708"/>
        </w:tabs>
        <w:spacing w:before="0" w:line="276" w:lineRule="auto"/>
        <w:ind w:left="754" w:hanging="329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 xml:space="preserve">Grantobiorca zobowiązuje się złożyć, na wezwanie Powierzającego Grant lub innej instytucji do tego upoważnionej przepisami prawa,  wypełniony formularz ankiety monitorującej lub innego sprawozdania zgodnie ze wzorem udostępnionym przez Powierzającego Grant w okresie realizacji grantu oraz w okresie trwałości zadania. 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eastAsia="Droid Sans Fallback" w:hAnsi="Calibri" w:cs="FreeSans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§ 7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Monitoring i kontrola</w:t>
      </w:r>
    </w:p>
    <w:p w:rsidR="009A03E1" w:rsidRDefault="009A03E1" w:rsidP="009A03E1">
      <w:pPr>
        <w:spacing w:line="276" w:lineRule="auto"/>
        <w:rPr>
          <w:rFonts w:ascii="Calibri" w:hAnsi="Calibri"/>
          <w:color w:val="000000"/>
        </w:rPr>
      </w:pPr>
    </w:p>
    <w:p w:rsidR="009A03E1" w:rsidRDefault="009A03E1" w:rsidP="001242B0">
      <w:pPr>
        <w:numPr>
          <w:ilvl w:val="0"/>
          <w:numId w:val="15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Grantobiorca jest zobowiązany poddać się monitoringowi i kontroli LGD oraz innych uprawnionych organów w zakresie prawidłowości wydatkowania środków finansowych. </w:t>
      </w:r>
    </w:p>
    <w:p w:rsidR="009A03E1" w:rsidRDefault="009A03E1" w:rsidP="001242B0">
      <w:pPr>
        <w:numPr>
          <w:ilvl w:val="0"/>
          <w:numId w:val="15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Główny obowiązek monitorowania i kontroli w zakresie prawidłowości wydatkowania środków finansowych spoczywa na LGD. </w:t>
      </w:r>
    </w:p>
    <w:p w:rsidR="009A03E1" w:rsidRDefault="009A03E1" w:rsidP="001242B0">
      <w:pPr>
        <w:numPr>
          <w:ilvl w:val="0"/>
          <w:numId w:val="15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Grantobiorca jest zobowiązany zapewnić podmiotom, o których mowa w ust. 1 prawo wglądu we wszystkie dokumenty, w tym dokumenty elektroniczne związane z realizacją operacji, przez cały okres ich przechowywania określony w § 6 ust. 6.</w:t>
      </w:r>
    </w:p>
    <w:p w:rsidR="009A03E1" w:rsidRDefault="009A03E1" w:rsidP="001242B0">
      <w:pPr>
        <w:numPr>
          <w:ilvl w:val="0"/>
          <w:numId w:val="15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Grantobiorca zobowiązany jest niezwłocznie powiadomić LGD </w:t>
      </w:r>
      <w:r>
        <w:rPr>
          <w:rFonts w:ascii="Calibri" w:hAnsi="Calibri"/>
        </w:rPr>
        <w:br/>
        <w:t>o wszelkich okolicznościach</w:t>
      </w:r>
      <w:r>
        <w:rPr>
          <w:rFonts w:ascii="Calibri" w:hAnsi="Calibri"/>
          <w:color w:val="000000"/>
        </w:rPr>
        <w:t xml:space="preserve"> mogących zakłócić lub opóźnić  realizację wydatków na realizację grantu. </w:t>
      </w:r>
    </w:p>
    <w:p w:rsidR="009A03E1" w:rsidRDefault="009A03E1" w:rsidP="001242B0">
      <w:pPr>
        <w:numPr>
          <w:ilvl w:val="0"/>
          <w:numId w:val="15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Jeżeli na podstawie czynności kontrolnych przeprowadzonych przez LGD zostanie stwierdzone, że Grantobiorca wykorzystał całość lub część przyznanych środków </w:t>
      </w:r>
      <w:r>
        <w:rPr>
          <w:rFonts w:ascii="Calibri" w:hAnsi="Calibri"/>
          <w:color w:val="000000"/>
        </w:rPr>
        <w:lastRenderedPageBreak/>
        <w:t xml:space="preserve">finansowych niezgodnie z przeznaczeniem, bez zachowania odpowiednich procedur lub pobrał całość lub część przyznanych środków finansowych w sposób nienależny albo w nadmiernej wysokości, zobowiązany jest on do zwrotu tych środków odpowiednio w całości lub w części wraz z odsetkami w wysokości jak dla zaległości podatkowych, naliczanych za okres od dnia otrzymania środków finansowych, o których mowa </w:t>
      </w:r>
      <w:r>
        <w:rPr>
          <w:rFonts w:ascii="Calibri" w:hAnsi="Calibri"/>
        </w:rPr>
        <w:t xml:space="preserve">w § 2 ust. 1, do dnia ich zwrotu na rachunek bankowy LGD, w terminie i na rachunek wskazany przez LGD w § 5 ust. 7. </w:t>
      </w:r>
    </w:p>
    <w:p w:rsidR="009A03E1" w:rsidRDefault="009A03E1" w:rsidP="001242B0">
      <w:pPr>
        <w:numPr>
          <w:ilvl w:val="0"/>
          <w:numId w:val="15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Grantobiorca zobowiązany jest przechowywać dokumentację związaną z przyznanymi środkami finansowymi przez okres 5 lat, licząc od dnia wypłaty płatności końcowej.  </w:t>
      </w:r>
    </w:p>
    <w:p w:rsidR="009A03E1" w:rsidRDefault="009A03E1" w:rsidP="001242B0">
      <w:pPr>
        <w:numPr>
          <w:ilvl w:val="0"/>
          <w:numId w:val="15"/>
        </w:numPr>
        <w:tabs>
          <w:tab w:val="num" w:pos="426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LGD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>może przedłużyć termin, o którym mowa w ust. 6, informując o tym Grantobiorcę na piśmie przed upływem tego terminu.</w:t>
      </w: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  <w:b/>
          <w:bCs/>
          <w:color w:val="000000"/>
          <w:spacing w:val="-6"/>
        </w:rPr>
      </w:pP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6"/>
        </w:rPr>
      </w:pPr>
      <w:r>
        <w:rPr>
          <w:rFonts w:ascii="Calibri" w:hAnsi="Calibri"/>
          <w:b/>
          <w:bCs/>
          <w:color w:val="000000"/>
          <w:spacing w:val="-6"/>
        </w:rPr>
        <w:t>§ 8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6"/>
        </w:rPr>
      </w:pPr>
      <w:r>
        <w:rPr>
          <w:rFonts w:ascii="Calibri" w:hAnsi="Calibri"/>
          <w:b/>
          <w:bCs/>
          <w:color w:val="000000"/>
          <w:spacing w:val="-6"/>
        </w:rPr>
        <w:t>Zmiana umowy</w:t>
      </w:r>
    </w:p>
    <w:p w:rsidR="009A03E1" w:rsidRDefault="009A03E1" w:rsidP="009A03E1">
      <w:pPr>
        <w:shd w:val="clear" w:color="auto" w:fill="FFFFFF"/>
        <w:spacing w:line="276" w:lineRule="auto"/>
        <w:jc w:val="both"/>
        <w:rPr>
          <w:rFonts w:ascii="Calibri" w:hAnsi="Calibri"/>
          <w:b/>
          <w:bCs/>
        </w:rPr>
      </w:pPr>
    </w:p>
    <w:p w:rsidR="009A03E1" w:rsidRDefault="009A03E1" w:rsidP="001242B0">
      <w:pPr>
        <w:pStyle w:val="Default"/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Wszelkie zmiany Umowy, wymagają aneksu w formie pisemnej, pod rygorem nieważności z zastrzeżeniem ust. 6. </w:t>
      </w:r>
    </w:p>
    <w:p w:rsidR="009A03E1" w:rsidRDefault="009A03E1" w:rsidP="001242B0">
      <w:pPr>
        <w:numPr>
          <w:ilvl w:val="0"/>
          <w:numId w:val="16"/>
        </w:numPr>
        <w:autoSpaceDE w:val="0"/>
        <w:autoSpaceDN w:val="0"/>
        <w:adjustRightInd w:val="0"/>
        <w:spacing w:after="11" w:line="276" w:lineRule="auto"/>
        <w:ind w:left="714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Jeżeli wniosek o zmianę Umowy pochodzi od Grantobiorcy, musi on przedstawić ten wniosek LGD nie później niż w terminie 14 dni kalendarzowych przed dniem, </w:t>
      </w:r>
      <w:r>
        <w:rPr>
          <w:rFonts w:ascii="Calibri" w:hAnsi="Calibri"/>
          <w:color w:val="000000"/>
        </w:rPr>
        <w:br/>
        <w:t xml:space="preserve">w którym zmiana ta powinna wejść w życie. </w:t>
      </w:r>
    </w:p>
    <w:p w:rsidR="009A03E1" w:rsidRDefault="009A03E1" w:rsidP="001242B0">
      <w:pPr>
        <w:pStyle w:val="Default"/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Zasada, o której mowa w ust. 2 nie dotyczy sytuacji, gdy niezachowanie terminu, </w:t>
      </w:r>
      <w:r>
        <w:rPr>
          <w:rFonts w:ascii="Calibri" w:hAnsi="Calibri"/>
        </w:rPr>
        <w:br/>
        <w:t xml:space="preserve">o którym mowa w ust. 2 nastąpi z przyczyn niezależnych od Grantobiorcy lub została zaakceptowana przez LGD. </w:t>
      </w:r>
    </w:p>
    <w:p w:rsidR="009A03E1" w:rsidRDefault="009A03E1" w:rsidP="001242B0">
      <w:pPr>
        <w:pStyle w:val="Default"/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W uzasadnionych okolicznościach LGD może wyrazić zgodę na zmianę Umowy na wniosek Grantobiorcy niezależnie od terminu jego złożenia.</w:t>
      </w:r>
    </w:p>
    <w:p w:rsidR="009A03E1" w:rsidRDefault="009A03E1" w:rsidP="001242B0">
      <w:pPr>
        <w:pStyle w:val="Default"/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Zmiany dotyczące przesunięć pomiędzy poszczególnymi pozycjami wydatków ujętych w zaakceptowanym przez LGD </w:t>
      </w:r>
      <w:r w:rsidR="00F304B0" w:rsidRPr="00F304B0">
        <w:rPr>
          <w:rFonts w:ascii="Calibri" w:hAnsi="Calibri"/>
          <w:color w:val="FF0000"/>
        </w:rPr>
        <w:t>szczegółowym opisie zadań</w:t>
      </w:r>
      <w:r w:rsidR="00F304B0">
        <w:rPr>
          <w:rFonts w:ascii="Calibri" w:hAnsi="Calibri"/>
        </w:rPr>
        <w:t>,</w:t>
      </w:r>
      <w:r>
        <w:rPr>
          <w:rFonts w:ascii="Calibri" w:hAnsi="Calibri"/>
        </w:rPr>
        <w:t xml:space="preserve"> wydatkowania środków finansowych, dopuszczalne są do wysokości nie przekraczającej 10 % zakładanej wartości wydatku. </w:t>
      </w:r>
    </w:p>
    <w:p w:rsidR="009A03E1" w:rsidRDefault="009A03E1" w:rsidP="001242B0">
      <w:pPr>
        <w:pStyle w:val="Default"/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Zmiany, o których mowa w ust. 5 nie wymagają sporządzania aneksu do niniejszej Umowy, a jedynie poinformowania LGD w formie pisemnej wraz z uzasadnieniem, w terminie 14 dni od dnia wystąpienia zmian. </w:t>
      </w:r>
    </w:p>
    <w:p w:rsidR="009A03E1" w:rsidRDefault="009A03E1" w:rsidP="001242B0">
      <w:pPr>
        <w:numPr>
          <w:ilvl w:val="0"/>
          <w:numId w:val="16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przypadku pozostałych zmian do </w:t>
      </w:r>
      <w:r w:rsidR="00F304B0" w:rsidRPr="00F304B0">
        <w:rPr>
          <w:rFonts w:ascii="Calibri" w:hAnsi="Calibri"/>
          <w:color w:val="FF0000"/>
        </w:rPr>
        <w:t>szczegółowego opisu zadań</w:t>
      </w:r>
      <w:r>
        <w:rPr>
          <w:rFonts w:ascii="Calibri" w:hAnsi="Calibri"/>
          <w:color w:val="000000"/>
        </w:rPr>
        <w:t xml:space="preserve"> (tj. przekraczających 10% zakładanej wartości wydatku), wymagana jest wcześniejsza akceptacja LGD, który odpowiada za prawidłową realizację umowy. </w:t>
      </w:r>
    </w:p>
    <w:p w:rsidR="009A03E1" w:rsidRDefault="009A03E1" w:rsidP="001242B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Obowiązki i prawa wynikające z umowy oraz związane z nią płatności nie mogą być przenoszone na rzecz osoby trzeciej. 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  <w:r>
        <w:rPr>
          <w:rFonts w:ascii="Calibri" w:hAnsi="Calibri"/>
          <w:b/>
          <w:bCs/>
          <w:color w:val="000000"/>
          <w:spacing w:val="1"/>
        </w:rPr>
        <w:t>§ 9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1"/>
        </w:rPr>
      </w:pPr>
      <w:r>
        <w:rPr>
          <w:rFonts w:ascii="Calibri" w:hAnsi="Calibri"/>
          <w:b/>
          <w:bCs/>
          <w:color w:val="000000"/>
          <w:spacing w:val="1"/>
        </w:rPr>
        <w:t>Rozwiązanie umowy</w:t>
      </w:r>
    </w:p>
    <w:p w:rsidR="009A03E1" w:rsidRDefault="009A03E1" w:rsidP="009A03E1">
      <w:pPr>
        <w:spacing w:line="276" w:lineRule="auto"/>
        <w:rPr>
          <w:rFonts w:ascii="Calibri" w:hAnsi="Calibri"/>
          <w:color w:val="000000"/>
        </w:rPr>
      </w:pPr>
    </w:p>
    <w:p w:rsidR="009A03E1" w:rsidRDefault="009A03E1" w:rsidP="001242B0">
      <w:pPr>
        <w:numPr>
          <w:ilvl w:val="0"/>
          <w:numId w:val="17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Każdej ze stron przysługuje prawo do wypowiedzenia Umowy z zachowaniem trzydziestodniowego terminu wypowiedzenia, z zastrzeżeniem ust. 3. </w:t>
      </w:r>
    </w:p>
    <w:p w:rsidR="009A03E1" w:rsidRDefault="009A03E1" w:rsidP="001242B0">
      <w:pPr>
        <w:numPr>
          <w:ilvl w:val="0"/>
          <w:numId w:val="17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LGD może wypowiedzieć umowę ze skutkiem natychmiastowym, gdy Grantobiorca: </w:t>
      </w:r>
    </w:p>
    <w:p w:rsidR="009A03E1" w:rsidRDefault="009A03E1" w:rsidP="001242B0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nie wypełni, bez usprawiedliwienia, jednego ze swych zobowiązań przewidzianych niniejszą Umową lub załącznikami do niej i po otrzymaniu pisemnego upomnienia nadal ich nie wypełnia lub nie przedstawi w okresie 7 dni stosownych wyjaśnień; </w:t>
      </w:r>
    </w:p>
    <w:p w:rsidR="009A03E1" w:rsidRDefault="009A03E1" w:rsidP="001242B0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przedstawi fałszywe lub niepełne oświadczenia w celu uzyskania środków finansowych;</w:t>
      </w:r>
    </w:p>
    <w:p w:rsidR="009A03E1" w:rsidRDefault="009A03E1" w:rsidP="001242B0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dopuści się nieprawidłowości finansowych;</w:t>
      </w:r>
    </w:p>
    <w:p w:rsidR="009A03E1" w:rsidRDefault="009A03E1" w:rsidP="001242B0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naruszy przepisy prawa powszechnie obowiązującego, przepisy programowe dotyczące Działania, w ramach którego otrzymuje wsparcie finansowe, przepisy dla niniejszego projektu ustanowione przez LGD; </w:t>
      </w:r>
    </w:p>
    <w:p w:rsidR="009A03E1" w:rsidRDefault="009A03E1" w:rsidP="001242B0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sytuacji wystąpienia okoliczności, o których mowa w § 4 ust. 6. </w:t>
      </w:r>
    </w:p>
    <w:p w:rsidR="009A03E1" w:rsidRDefault="009A03E1" w:rsidP="001242B0">
      <w:pPr>
        <w:numPr>
          <w:ilvl w:val="0"/>
          <w:numId w:val="19"/>
        </w:numPr>
        <w:spacing w:after="11" w:line="276" w:lineRule="auto"/>
        <w:ind w:left="720" w:hanging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W przypadku, o którym mowa w ust. 1 oraz ust. 2, gdy rozwiązanie Umowy nastąpi po otrzymaniu środków finansowych, o których mowa w § 2 ust. 2 Grantobiorca zobowiązany jest zwrócić w całości otrzymane środki finansowe wraz z odsetkami w wysokości jak dla zaległości podatkowych, naliczanych za okres od dnia otrzymania środków finansowych, do dnia ich zwrotu na rachunek bankowy LGD nr ………………………</w:t>
      </w:r>
      <w:r>
        <w:rPr>
          <w:rFonts w:ascii="Calibri" w:hAnsi="Calibri"/>
        </w:rPr>
        <w:t xml:space="preserve"> prowadzony w banku ……………. w terminie 7 dni kalendarzowych od dnia rozwiązania</w:t>
      </w:r>
      <w:r>
        <w:rPr>
          <w:rFonts w:ascii="Calibri" w:hAnsi="Calibri"/>
          <w:color w:val="000000"/>
        </w:rPr>
        <w:t xml:space="preserve"> Umowy.  </w:t>
      </w:r>
    </w:p>
    <w:p w:rsidR="009A03E1" w:rsidRDefault="009A03E1" w:rsidP="001242B0">
      <w:pPr>
        <w:widowControl w:val="0"/>
        <w:numPr>
          <w:ilvl w:val="0"/>
          <w:numId w:val="1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20" w:after="11" w:line="276" w:lineRule="auto"/>
        <w:ind w:left="686" w:hanging="33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przypadku gdy Gratobiorca nie dokona w wyznaczonym terminie zwrotu, o którym mowa w ust. 3 oraz w § 5 ust. 7, LGD podejmie czynności prawne zmierzające do odzyskania należnych środków finansowych.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Koszty czynności zmierzających do odzyskania nieprawidłowo wykorzystanych środków finansowych obciążą Grantobiorcę.</w:t>
      </w:r>
    </w:p>
    <w:p w:rsidR="009A03E1" w:rsidRDefault="009A03E1" w:rsidP="009A03E1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20" w:after="11" w:line="276" w:lineRule="auto"/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8"/>
        </w:rPr>
      </w:pPr>
      <w:r>
        <w:rPr>
          <w:rFonts w:ascii="Calibri" w:hAnsi="Calibri"/>
          <w:b/>
          <w:bCs/>
          <w:color w:val="000000"/>
          <w:spacing w:val="-8"/>
        </w:rPr>
        <w:t>§ 10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  <w:spacing w:val="-8"/>
        </w:rPr>
      </w:pPr>
      <w:r>
        <w:rPr>
          <w:rFonts w:ascii="Calibri" w:hAnsi="Calibri"/>
          <w:b/>
          <w:bCs/>
          <w:color w:val="000000"/>
          <w:spacing w:val="-8"/>
        </w:rPr>
        <w:t>Obowiązki informacyjne</w:t>
      </w:r>
    </w:p>
    <w:p w:rsidR="009A03E1" w:rsidRDefault="009A03E1" w:rsidP="009A03E1">
      <w:p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9A03E1" w:rsidRDefault="009A03E1" w:rsidP="001242B0">
      <w:pPr>
        <w:numPr>
          <w:ilvl w:val="0"/>
          <w:numId w:val="20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LGD zobowiązuje się do udzielenia Grantobiorcy wszelkich informacji nt. możliwości prowadzenia przez niego działań informacyjno-promocyjnych, w tym trwałego </w:t>
      </w:r>
      <w:r>
        <w:rPr>
          <w:rFonts w:ascii="Calibri" w:hAnsi="Calibri"/>
          <w:color w:val="000000"/>
        </w:rPr>
        <w:br/>
        <w:t>i widocznego informowania o źródłach finansowania operacji objętej Umową.</w:t>
      </w:r>
      <w:r>
        <w:rPr>
          <w:rStyle w:val="Odwoanieprzypisudolnego"/>
          <w:rFonts w:ascii="Calibri" w:hAnsi="Calibri"/>
          <w:color w:val="000000"/>
        </w:rPr>
        <w:footnoteReference w:id="2"/>
      </w:r>
    </w:p>
    <w:p w:rsidR="009A03E1" w:rsidRDefault="009A03E1" w:rsidP="001242B0">
      <w:pPr>
        <w:numPr>
          <w:ilvl w:val="0"/>
          <w:numId w:val="20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Grantobiorca zobowiązuje się do stosowania Księgi wizualizacji znaku Programu. </w:t>
      </w:r>
    </w:p>
    <w:p w:rsidR="009A03E1" w:rsidRDefault="009A03E1" w:rsidP="001242B0">
      <w:pPr>
        <w:numPr>
          <w:ilvl w:val="0"/>
          <w:numId w:val="20"/>
        </w:numPr>
        <w:autoSpaceDE w:val="0"/>
        <w:autoSpaceDN w:val="0"/>
        <w:adjustRightInd w:val="0"/>
        <w:spacing w:after="2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Grantobiorca jest zobowiązany </w:t>
      </w:r>
      <w:r w:rsidR="00A4373A">
        <w:rPr>
          <w:rFonts w:ascii="Calibri" w:hAnsi="Calibri"/>
          <w:color w:val="000000"/>
        </w:rPr>
        <w:t>do promowania LGD „MIĘDZY LUDŹMI I JEZIORAMI</w:t>
      </w:r>
      <w:r>
        <w:rPr>
          <w:rFonts w:ascii="Calibri" w:hAnsi="Calibri"/>
          <w:color w:val="000000"/>
        </w:rPr>
        <w:t xml:space="preserve">” w trakcie realizacji operacji. 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§ 11 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Prawo właściwe i właściwość sądów</w:t>
      </w:r>
    </w:p>
    <w:p w:rsidR="009A03E1" w:rsidRDefault="009A03E1" w:rsidP="009A03E1">
      <w:pPr>
        <w:spacing w:line="276" w:lineRule="auto"/>
        <w:rPr>
          <w:rFonts w:ascii="Calibri" w:hAnsi="Calibri"/>
          <w:color w:val="000000"/>
        </w:rPr>
      </w:pPr>
    </w:p>
    <w:p w:rsidR="009A03E1" w:rsidRDefault="009A03E1" w:rsidP="001242B0">
      <w:pPr>
        <w:widowControl w:val="0"/>
        <w:numPr>
          <w:ilvl w:val="0"/>
          <w:numId w:val="2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54" w:lineRule="exac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sprawach nieuregulowanych w niniejszej Umowie stosuje się przepisy powszechnie obowiązującego prawa, w tym przepisy kodeksu cywilnego.</w:t>
      </w:r>
    </w:p>
    <w:p w:rsidR="009A03E1" w:rsidRDefault="009A03E1" w:rsidP="001242B0">
      <w:pPr>
        <w:numPr>
          <w:ilvl w:val="0"/>
          <w:numId w:val="21"/>
        </w:numPr>
        <w:autoSpaceDE w:val="0"/>
        <w:autoSpaceDN w:val="0"/>
        <w:adjustRightInd w:val="0"/>
        <w:spacing w:after="11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Wszelkie spory między LGD  a Grantobiorcą związane z realizacją niniejszej Umowy podlegają rozstrzygnięciu przez sąd właściwy dla siedziby LGD. </w:t>
      </w:r>
    </w:p>
    <w:p w:rsidR="009A03E1" w:rsidRDefault="009A03E1" w:rsidP="001242B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Umowę sporządzono w dwóch jednobrzmiących egzemplarzach: jednym dla LGD oraz jednym dla Grantobiorcy. </w:t>
      </w: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  <w:b/>
          <w:bCs/>
          <w:color w:val="000000"/>
          <w:spacing w:val="-1"/>
        </w:rPr>
      </w:pP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  <w:color w:val="000000"/>
          <w:spacing w:val="-1"/>
        </w:rPr>
      </w:pPr>
      <w:r>
        <w:rPr>
          <w:rFonts w:ascii="Calibri" w:hAnsi="Calibri"/>
          <w:b/>
          <w:bCs/>
          <w:color w:val="000000"/>
          <w:spacing w:val="-1"/>
        </w:rPr>
        <w:t>§ 12</w:t>
      </w:r>
    </w:p>
    <w:p w:rsidR="009A03E1" w:rsidRDefault="009A03E1" w:rsidP="009A03E1">
      <w:pPr>
        <w:shd w:val="clear" w:color="auto" w:fill="FFFFFF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t>Korespondencja</w:t>
      </w:r>
    </w:p>
    <w:p w:rsidR="009A03E1" w:rsidRDefault="009A03E1" w:rsidP="009A03E1">
      <w:pPr>
        <w:shd w:val="clear" w:color="auto" w:fill="FFFFFF"/>
        <w:spacing w:line="276" w:lineRule="auto"/>
        <w:ind w:left="5"/>
        <w:jc w:val="both"/>
        <w:rPr>
          <w:rFonts w:ascii="Calibri" w:hAnsi="Calibri"/>
          <w:color w:val="000000"/>
          <w:spacing w:val="3"/>
        </w:rPr>
      </w:pPr>
    </w:p>
    <w:p w:rsidR="009A03E1" w:rsidRDefault="009A03E1" w:rsidP="009A03E1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Wszelka korespondencja związana z realizacją niniejszej Umowy będzie prowadzona </w:t>
      </w:r>
      <w:r>
        <w:rPr>
          <w:rFonts w:ascii="Calibri" w:hAnsi="Calibri"/>
          <w:color w:val="000000"/>
        </w:rPr>
        <w:br/>
        <w:t xml:space="preserve">w formie pisemnej z powołaniem na numer i datę zawarcia Umowy. Korespondencja będzie kierowana na poniższe adresy: </w:t>
      </w:r>
    </w:p>
    <w:p w:rsidR="009A03E1" w:rsidRDefault="009A03E1" w:rsidP="009A03E1">
      <w:pPr>
        <w:spacing w:line="276" w:lineRule="auto"/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Do LGD:  </w:t>
      </w:r>
    </w:p>
    <w:p w:rsidR="009A03E1" w:rsidRDefault="009A03E1" w:rsidP="009A03E1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Lokaln</w:t>
      </w:r>
      <w:r w:rsidR="00A4373A">
        <w:rPr>
          <w:rFonts w:ascii="Calibri" w:hAnsi="Calibri"/>
          <w:b/>
        </w:rPr>
        <w:t xml:space="preserve">a Grupa Działania „MIĘDZY LUDŹMI I JEZIORAMI”, UL. Plac Wolności 2, 62-2530 </w:t>
      </w:r>
      <w:r w:rsidR="004C3FF8">
        <w:rPr>
          <w:rFonts w:ascii="Calibri" w:hAnsi="Calibri"/>
          <w:b/>
        </w:rPr>
        <w:t xml:space="preserve">Kazimierz Biskupi </w:t>
      </w:r>
    </w:p>
    <w:p w:rsidR="009A03E1" w:rsidRDefault="009A03E1" w:rsidP="009A03E1">
      <w:pPr>
        <w:spacing w:line="276" w:lineRule="auto"/>
        <w:jc w:val="both"/>
        <w:rPr>
          <w:rFonts w:ascii="Calibri" w:hAnsi="Calibri"/>
          <w:u w:val="single"/>
        </w:rPr>
      </w:pPr>
    </w:p>
    <w:p w:rsidR="009A03E1" w:rsidRDefault="009A03E1" w:rsidP="009A03E1">
      <w:pPr>
        <w:spacing w:line="276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Do Grantobiorcy:  </w:t>
      </w:r>
    </w:p>
    <w:p w:rsidR="004C3FF8" w:rsidRDefault="004C3FF8" w:rsidP="004C3FF8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……………………………………………………………</w:t>
      </w:r>
    </w:p>
    <w:p w:rsidR="004C3FF8" w:rsidRDefault="004C3FF8" w:rsidP="004C3FF8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……………………………………………………………</w:t>
      </w:r>
    </w:p>
    <w:p w:rsidR="004C3FF8" w:rsidRDefault="004C3FF8" w:rsidP="004C3FF8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……………………………………………………………</w:t>
      </w:r>
    </w:p>
    <w:p w:rsidR="004C3FF8" w:rsidRDefault="004C3FF8" w:rsidP="009A03E1">
      <w:pPr>
        <w:spacing w:line="276" w:lineRule="auto"/>
        <w:jc w:val="both"/>
        <w:rPr>
          <w:rFonts w:ascii="Calibri" w:hAnsi="Calibri"/>
          <w:u w:val="single"/>
        </w:rPr>
      </w:pPr>
    </w:p>
    <w:p w:rsidR="004C3FF8" w:rsidRDefault="004C3FF8" w:rsidP="009A03E1">
      <w:pPr>
        <w:spacing w:line="276" w:lineRule="auto"/>
        <w:jc w:val="both"/>
        <w:rPr>
          <w:rFonts w:ascii="Calibri" w:hAnsi="Calibri"/>
          <w:u w:val="single"/>
        </w:rPr>
      </w:pPr>
    </w:p>
    <w:p w:rsidR="009A03E1" w:rsidRDefault="009A03E1" w:rsidP="009A03E1">
      <w:pPr>
        <w:spacing w:line="276" w:lineRule="auto"/>
        <w:jc w:val="both"/>
        <w:rPr>
          <w:rFonts w:ascii="Calibri" w:hAnsi="Calibri"/>
          <w:b/>
        </w:rPr>
      </w:pPr>
    </w:p>
    <w:p w:rsidR="009A03E1" w:rsidRDefault="009A03E1" w:rsidP="009A03E1">
      <w:pPr>
        <w:shd w:val="clear" w:color="auto" w:fill="FFFFFF"/>
        <w:spacing w:line="276" w:lineRule="auto"/>
        <w:ind w:left="10"/>
        <w:jc w:val="center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b/>
          <w:bCs/>
          <w:color w:val="000000"/>
          <w:spacing w:val="-1"/>
        </w:rPr>
        <w:t>§ 13</w:t>
      </w:r>
    </w:p>
    <w:p w:rsidR="009A03E1" w:rsidRDefault="009A03E1" w:rsidP="009A03E1">
      <w:pPr>
        <w:shd w:val="clear" w:color="auto" w:fill="FFFFFF"/>
        <w:spacing w:line="276" w:lineRule="auto"/>
        <w:ind w:left="10"/>
        <w:jc w:val="center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b/>
          <w:bCs/>
          <w:color w:val="000000"/>
          <w:spacing w:val="-1"/>
        </w:rPr>
        <w:t>Załączniki</w:t>
      </w:r>
    </w:p>
    <w:p w:rsidR="009A03E1" w:rsidRDefault="009A03E1" w:rsidP="009A03E1">
      <w:pPr>
        <w:spacing w:line="276" w:lineRule="auto"/>
        <w:rPr>
          <w:rFonts w:ascii="Calibri" w:hAnsi="Calibri"/>
          <w:color w:val="000000"/>
        </w:rPr>
      </w:pPr>
    </w:p>
    <w:p w:rsidR="009A03E1" w:rsidRDefault="009A03E1" w:rsidP="009A03E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Załącznik 1: </w:t>
      </w:r>
      <w:bookmarkStart w:id="1" w:name="_GoBack"/>
      <w:r w:rsidR="00F304B0" w:rsidRPr="00F304B0">
        <w:rPr>
          <w:rFonts w:ascii="Calibri" w:hAnsi="Calibri"/>
          <w:color w:val="FF0000"/>
        </w:rPr>
        <w:t>Szczegółowy opis zadań</w:t>
      </w:r>
      <w:r w:rsidR="00F304B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bookmarkEnd w:id="1"/>
      <w:r>
        <w:rPr>
          <w:rFonts w:ascii="Calibri" w:hAnsi="Calibri"/>
          <w:color w:val="000000"/>
        </w:rPr>
        <w:t>wydatkowania środków finansowych.</w:t>
      </w: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Załącznik 2: Oświadczenie Grantobiorcy o niepodleganiu wykluczeniu z ubiegania się o finansowanie na podstawie art.35 ust.5 oraz ust.6 rozporządzenia delegowanego nr 640/2014</w:t>
      </w: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Załącznik  3 : Oświadczenie Grantobiorcy o niepodleganiu zakazowi dostępu do środków publicznych o których mowa w art.5 ust.3 pkt 4 ustawy z dnia 27 sierpnia 2009 0 finansach publicznych, na podstawie prawomocnego orzeczenia sądu.</w:t>
      </w: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Załącznik 4 : Oświadczenie Grantobiorcy o niewykonywaniu działalności gospodarczej(w tym działalności zwolnionej spod rygorów ustawy o swobodzie działalności gospodarczej).</w:t>
      </w: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Załącznik 5: Oświadczenie małżonka o wyrażeniu zgody na zawarcie umowy albo o niepozostawaniu w związku małżeńskim, albo o ustanowieniu rozdzielności majątkowej</w:t>
      </w:r>
      <w:r>
        <w:rPr>
          <w:rStyle w:val="Odwoanieprzypisudolnego"/>
          <w:rFonts w:ascii="Calibri" w:hAnsi="Calibri"/>
          <w:color w:val="000000"/>
        </w:rPr>
        <w:footnoteReference w:id="3"/>
      </w:r>
      <w:r>
        <w:rPr>
          <w:rFonts w:ascii="Calibri" w:hAnsi="Calibri"/>
          <w:color w:val="000000"/>
        </w:rPr>
        <w:t>.</w:t>
      </w:r>
    </w:p>
    <w:p w:rsidR="009A03E1" w:rsidRDefault="009A03E1" w:rsidP="009A03E1">
      <w:pPr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jc w:val="both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color w:val="000000"/>
        </w:rPr>
        <w:t xml:space="preserve">Załącznik 5a: </w:t>
      </w:r>
      <w:r>
        <w:rPr>
          <w:rFonts w:ascii="Calibri" w:hAnsi="Calibri"/>
          <w:bCs/>
          <w:color w:val="000000"/>
          <w:spacing w:val="-1"/>
        </w:rPr>
        <w:t>Oświadczenie o niepozostawaniu w związku małżeńskim</w:t>
      </w:r>
      <w:r>
        <w:rPr>
          <w:rFonts w:ascii="Calibri" w:hAnsi="Calibri"/>
          <w:bCs/>
          <w:color w:val="000000"/>
          <w:spacing w:val="-1"/>
          <w:kern w:val="24"/>
          <w:vertAlign w:val="superscript"/>
        </w:rPr>
        <w:t>3</w:t>
      </w:r>
    </w:p>
    <w:p w:rsidR="009A03E1" w:rsidRDefault="009A03E1" w:rsidP="009A03E1">
      <w:pPr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shd w:val="clear" w:color="auto" w:fill="FFFFFF"/>
        <w:spacing w:line="276" w:lineRule="auto"/>
        <w:ind w:left="10"/>
        <w:jc w:val="center"/>
        <w:rPr>
          <w:rFonts w:ascii="Calibri" w:hAnsi="Calibri"/>
          <w:color w:val="000000"/>
          <w:spacing w:val="-1"/>
        </w:rPr>
      </w:pPr>
    </w:p>
    <w:p w:rsidR="009A03E1" w:rsidRDefault="009A03E1" w:rsidP="009A03E1">
      <w:pPr>
        <w:shd w:val="clear" w:color="auto" w:fill="FFFFFF"/>
        <w:spacing w:line="276" w:lineRule="auto"/>
        <w:ind w:left="10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41"/>
      </w:tblGrid>
      <w:tr w:rsidR="009A03E1" w:rsidTr="009A03E1">
        <w:tc>
          <w:tcPr>
            <w:tcW w:w="4241" w:type="dxa"/>
          </w:tcPr>
          <w:p w:rsidR="009A03E1" w:rsidRDefault="009A03E1">
            <w:pPr>
              <w:spacing w:line="276" w:lineRule="auto"/>
              <w:ind w:right="-228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Grantobiorca</w:t>
            </w:r>
          </w:p>
          <w:p w:rsidR="009A03E1" w:rsidRDefault="009A03E1">
            <w:pPr>
              <w:spacing w:line="276" w:lineRule="auto"/>
              <w:ind w:right="-228"/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  <w:hideMark/>
          </w:tcPr>
          <w:p w:rsidR="009A03E1" w:rsidRDefault="009A03E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LGD</w:t>
            </w:r>
          </w:p>
        </w:tc>
      </w:tr>
      <w:tr w:rsidR="009A03E1" w:rsidTr="009A03E1">
        <w:trPr>
          <w:trHeight w:val="1479"/>
        </w:trPr>
        <w:tc>
          <w:tcPr>
            <w:tcW w:w="4241" w:type="dxa"/>
          </w:tcPr>
          <w:p w:rsidR="009A03E1" w:rsidRDefault="009A03E1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9A03E1" w:rsidRDefault="009A03E1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</w:p>
          <w:p w:rsidR="009A03E1" w:rsidRDefault="009A03E1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6"/>
              </w:rPr>
              <w:t>[podpis]</w:t>
            </w:r>
          </w:p>
        </w:tc>
        <w:tc>
          <w:tcPr>
            <w:tcW w:w="4241" w:type="dxa"/>
          </w:tcPr>
          <w:p w:rsidR="009A03E1" w:rsidRDefault="009A03E1">
            <w:pPr>
              <w:shd w:val="clear" w:color="auto" w:fill="FFFFFF"/>
              <w:spacing w:line="276" w:lineRule="auto"/>
              <w:rPr>
                <w:rFonts w:ascii="Calibri" w:hAnsi="Calibri"/>
                <w:color w:val="000000"/>
                <w:spacing w:val="-2"/>
              </w:rPr>
            </w:pPr>
          </w:p>
          <w:p w:rsidR="009A03E1" w:rsidRDefault="009A03E1">
            <w:pPr>
              <w:shd w:val="clear" w:color="auto" w:fill="FFFFFF"/>
              <w:spacing w:line="276" w:lineRule="auto"/>
              <w:ind w:left="101" w:hanging="101"/>
              <w:jc w:val="center"/>
              <w:rPr>
                <w:rFonts w:ascii="Calibri" w:hAnsi="Calibri"/>
              </w:rPr>
            </w:pPr>
          </w:p>
          <w:p w:rsidR="009A03E1" w:rsidRDefault="009A03E1">
            <w:pPr>
              <w:shd w:val="clear" w:color="auto" w:fill="FFFFFF"/>
              <w:spacing w:line="276" w:lineRule="auto"/>
              <w:ind w:left="101" w:hanging="101"/>
              <w:jc w:val="center"/>
              <w:rPr>
                <w:rFonts w:ascii="Calibri" w:hAnsi="Calibri"/>
                <w:color w:val="000000"/>
                <w:spacing w:val="-6"/>
              </w:rPr>
            </w:pPr>
            <w:r>
              <w:rPr>
                <w:rFonts w:ascii="Calibri" w:hAnsi="Calibri"/>
                <w:color w:val="000000"/>
                <w:spacing w:val="-6"/>
              </w:rPr>
              <w:t>[podpis]</w:t>
            </w:r>
          </w:p>
          <w:p w:rsidR="009A03E1" w:rsidRDefault="009A03E1">
            <w:pPr>
              <w:shd w:val="clear" w:color="auto" w:fill="FFFFFF"/>
              <w:spacing w:line="276" w:lineRule="auto"/>
              <w:ind w:left="101" w:hanging="101"/>
              <w:jc w:val="center"/>
              <w:rPr>
                <w:rFonts w:ascii="Calibri" w:hAnsi="Calibri"/>
              </w:rPr>
            </w:pPr>
          </w:p>
        </w:tc>
      </w:tr>
      <w:tr w:rsidR="009A03E1" w:rsidTr="009A03E1">
        <w:trPr>
          <w:trHeight w:val="1479"/>
        </w:trPr>
        <w:tc>
          <w:tcPr>
            <w:tcW w:w="4241" w:type="dxa"/>
          </w:tcPr>
          <w:p w:rsidR="009A03E1" w:rsidRDefault="009A03E1">
            <w:pPr>
              <w:shd w:val="clear" w:color="auto" w:fill="FFFFFF"/>
              <w:spacing w:line="276" w:lineRule="auto"/>
              <w:ind w:left="96" w:hanging="96"/>
              <w:jc w:val="center"/>
              <w:rPr>
                <w:rFonts w:ascii="Calibri" w:hAnsi="Calibri"/>
              </w:rPr>
            </w:pPr>
          </w:p>
        </w:tc>
        <w:tc>
          <w:tcPr>
            <w:tcW w:w="4241" w:type="dxa"/>
          </w:tcPr>
          <w:p w:rsidR="009A03E1" w:rsidRDefault="009A03E1">
            <w:pPr>
              <w:shd w:val="clear" w:color="auto" w:fill="FFFFFF"/>
              <w:spacing w:line="276" w:lineRule="auto"/>
              <w:rPr>
                <w:rFonts w:ascii="Calibri" w:hAnsi="Calibri"/>
                <w:color w:val="000000"/>
                <w:spacing w:val="-2"/>
              </w:rPr>
            </w:pPr>
          </w:p>
        </w:tc>
      </w:tr>
    </w:tbl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jc w:val="right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2 do Umowy o powierzenie grantu </w:t>
      </w:r>
    </w:p>
    <w:p w:rsidR="009A03E1" w:rsidRDefault="009A03E1" w:rsidP="009A03E1">
      <w:pPr>
        <w:shd w:val="clear" w:color="auto" w:fill="FFFFFF"/>
        <w:spacing w:line="276" w:lineRule="auto"/>
        <w:jc w:val="right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jc w:val="right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ind w:right="-2"/>
        <w:jc w:val="center"/>
        <w:rPr>
          <w:rFonts w:ascii="Calibri" w:hAnsi="Calibri"/>
          <w:color w:val="000000"/>
        </w:rPr>
      </w:pPr>
    </w:p>
    <w:p w:rsidR="009A03E1" w:rsidRDefault="009A03E1" w:rsidP="009A03E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Nazwa i adres Grantobiorcy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  i data)</w:t>
      </w:r>
    </w:p>
    <w:p w:rsidR="009A03E1" w:rsidRDefault="009A03E1" w:rsidP="009A03E1">
      <w:pPr>
        <w:rPr>
          <w:rFonts w:ascii="Calibri" w:hAnsi="Calibri"/>
          <w:iCs/>
        </w:rPr>
      </w:pPr>
    </w:p>
    <w:p w:rsidR="009A03E1" w:rsidRDefault="009A03E1" w:rsidP="009A03E1">
      <w:pPr>
        <w:jc w:val="center"/>
        <w:rPr>
          <w:rFonts w:ascii="Calibri" w:hAnsi="Calibri"/>
        </w:rPr>
      </w:pPr>
    </w:p>
    <w:p w:rsidR="009A03E1" w:rsidRDefault="009A03E1" w:rsidP="009A03E1">
      <w:pPr>
        <w:jc w:val="center"/>
        <w:rPr>
          <w:rFonts w:ascii="Calibri" w:hAnsi="Calibri"/>
        </w:rPr>
      </w:pPr>
    </w:p>
    <w:p w:rsidR="009A03E1" w:rsidRDefault="009A03E1" w:rsidP="009A03E1">
      <w:pPr>
        <w:rPr>
          <w:rFonts w:ascii="Calibri" w:hAnsi="Calibri"/>
        </w:rPr>
      </w:pPr>
    </w:p>
    <w:p w:rsidR="009A03E1" w:rsidRDefault="009A03E1" w:rsidP="009A03E1">
      <w:pPr>
        <w:pStyle w:val="Tekstpodstawowy"/>
        <w:jc w:val="center"/>
        <w:rPr>
          <w:rFonts w:ascii="Calibri" w:hAnsi="Calibri"/>
        </w:rPr>
      </w:pPr>
      <w:r>
        <w:rPr>
          <w:rFonts w:ascii="Calibri" w:hAnsi="Calibri"/>
        </w:rPr>
        <w:t xml:space="preserve">OŚWIADCZENIE </w:t>
      </w:r>
    </w:p>
    <w:p w:rsidR="009A03E1" w:rsidRDefault="009A03E1" w:rsidP="009A03E1">
      <w:pPr>
        <w:jc w:val="center"/>
        <w:rPr>
          <w:rFonts w:ascii="Calibri" w:hAnsi="Calibri"/>
          <w:b/>
          <w:bCs/>
          <w:spacing w:val="20"/>
        </w:rPr>
      </w:pPr>
    </w:p>
    <w:p w:rsidR="009A03E1" w:rsidRDefault="009A03E1" w:rsidP="009A03E1">
      <w:pPr>
        <w:rPr>
          <w:rFonts w:ascii="Calibri" w:hAnsi="Calibri"/>
          <w:b/>
          <w:bCs/>
          <w:spacing w:val="20"/>
        </w:rPr>
      </w:pPr>
    </w:p>
    <w:p w:rsidR="009A03E1" w:rsidRDefault="009A03E1" w:rsidP="009A03E1">
      <w:pPr>
        <w:jc w:val="center"/>
        <w:rPr>
          <w:rFonts w:ascii="Calibri" w:hAnsi="Calibri"/>
          <w:b/>
          <w:bCs/>
          <w:spacing w:val="20"/>
        </w:rPr>
      </w:pPr>
    </w:p>
    <w:p w:rsidR="009A03E1" w:rsidRDefault="009A03E1" w:rsidP="009A03E1">
      <w:pPr>
        <w:pStyle w:val="Tekstpodstawowy"/>
        <w:ind w:firstLine="708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360" w:lineRule="auto"/>
        <w:ind w:right="-2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z przyznaniem ……(nazwa Grantobiorcy)……. dofinansowania </w:t>
      </w:r>
      <w:r>
        <w:rPr>
          <w:rFonts w:ascii="Calibri" w:hAnsi="Calibri"/>
        </w:rPr>
        <w:br/>
        <w:t>ze środków ………………………………………………………………………………………………………………………….. na realizację ……………………………………………………………………………………………………………… oświadczam, iż ( nazwa Grantobiorcy 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 xml:space="preserve">niepodlegania wykluczeniu z ubiegania się </w:t>
      </w:r>
      <w:r>
        <w:rPr>
          <w:rFonts w:ascii="Calibri" w:hAnsi="Calibri"/>
        </w:rPr>
        <w:br/>
        <w:t>o finansowanie na podstawie art.35 ust.5 oraz ust.6 rozporządzenia delegowanego nr 640/2014</w:t>
      </w:r>
    </w:p>
    <w:p w:rsidR="009A03E1" w:rsidRDefault="009A03E1" w:rsidP="009A03E1">
      <w:pPr>
        <w:pStyle w:val="Tekstpodstawowy"/>
        <w:spacing w:line="360" w:lineRule="auto"/>
        <w:ind w:firstLine="708"/>
        <w:jc w:val="both"/>
        <w:rPr>
          <w:rFonts w:ascii="Liberation Serif" w:hAnsi="Liberation Serif"/>
        </w:rPr>
      </w:pPr>
    </w:p>
    <w:p w:rsidR="009A03E1" w:rsidRDefault="009A03E1" w:rsidP="009A03E1">
      <w:pPr>
        <w:ind w:left="4320" w:firstLine="720"/>
        <w:jc w:val="center"/>
        <w:rPr>
          <w:spacing w:val="20"/>
        </w:rPr>
      </w:pPr>
    </w:p>
    <w:p w:rsidR="009A03E1" w:rsidRDefault="009A03E1" w:rsidP="009A03E1">
      <w:pPr>
        <w:ind w:left="4320" w:firstLine="720"/>
        <w:jc w:val="center"/>
        <w:rPr>
          <w:spacing w:val="20"/>
        </w:rPr>
      </w:pPr>
    </w:p>
    <w:p w:rsidR="009A03E1" w:rsidRDefault="009A03E1" w:rsidP="009A03E1">
      <w:pPr>
        <w:ind w:left="4320" w:firstLine="720"/>
        <w:jc w:val="center"/>
        <w:rPr>
          <w:spacing w:val="20"/>
        </w:rPr>
      </w:pPr>
      <w:r>
        <w:rPr>
          <w:spacing w:val="20"/>
        </w:rPr>
        <w:tab/>
      </w:r>
    </w:p>
    <w:p w:rsidR="009A03E1" w:rsidRDefault="009A03E1" w:rsidP="009A03E1">
      <w:pPr>
        <w:ind w:left="4320" w:firstLine="720"/>
        <w:jc w:val="center"/>
        <w:rPr>
          <w:spacing w:val="20"/>
        </w:rPr>
      </w:pPr>
    </w:p>
    <w:p w:rsidR="009A03E1" w:rsidRDefault="009A03E1" w:rsidP="009A03E1">
      <w:pPr>
        <w:ind w:left="5664"/>
      </w:pPr>
      <w:r>
        <w:t>.…………………………</w:t>
      </w:r>
    </w:p>
    <w:p w:rsidR="009A03E1" w:rsidRDefault="009A03E1" w:rsidP="009A03E1">
      <w:pPr>
        <w:ind w:left="4944" w:firstLine="720"/>
      </w:pPr>
      <w:r>
        <w:t>(podpis i pieczęć)</w:t>
      </w:r>
    </w:p>
    <w:p w:rsidR="009A03E1" w:rsidRDefault="009A03E1" w:rsidP="009A03E1">
      <w:pPr>
        <w:pStyle w:val="Tekstpodstawowy"/>
        <w:rPr>
          <w:spacing w:val="20"/>
        </w:rPr>
      </w:pPr>
    </w:p>
    <w:p w:rsidR="009A03E1" w:rsidRDefault="009A03E1" w:rsidP="009A03E1"/>
    <w:p w:rsidR="009A03E1" w:rsidRDefault="009A03E1" w:rsidP="009A03E1"/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3  do Umowy o powierzenie grantu </w:t>
      </w: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Nazwa i adres Grantobiorcy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  i data)</w:t>
      </w:r>
    </w:p>
    <w:p w:rsidR="009A03E1" w:rsidRDefault="009A03E1" w:rsidP="009A03E1">
      <w:pPr>
        <w:rPr>
          <w:rFonts w:ascii="Calibri" w:hAnsi="Calibri"/>
          <w:iCs/>
        </w:rPr>
      </w:pPr>
    </w:p>
    <w:p w:rsidR="009A03E1" w:rsidRDefault="009A03E1" w:rsidP="009A03E1">
      <w:pPr>
        <w:jc w:val="center"/>
        <w:rPr>
          <w:rFonts w:ascii="Calibri" w:hAnsi="Calibri"/>
        </w:rPr>
      </w:pPr>
    </w:p>
    <w:p w:rsidR="009A03E1" w:rsidRDefault="009A03E1" w:rsidP="009A03E1">
      <w:pPr>
        <w:jc w:val="center"/>
        <w:rPr>
          <w:rFonts w:ascii="Calibri" w:hAnsi="Calibri"/>
        </w:rPr>
      </w:pPr>
    </w:p>
    <w:p w:rsidR="009A03E1" w:rsidRDefault="009A03E1" w:rsidP="009A03E1">
      <w:pPr>
        <w:rPr>
          <w:rFonts w:ascii="Calibri" w:hAnsi="Calibri"/>
        </w:rPr>
      </w:pPr>
    </w:p>
    <w:p w:rsidR="009A03E1" w:rsidRDefault="009A03E1" w:rsidP="009A03E1">
      <w:pPr>
        <w:pStyle w:val="Tekstpodstawowy"/>
        <w:jc w:val="center"/>
        <w:rPr>
          <w:rFonts w:ascii="Calibri" w:hAnsi="Calibri"/>
        </w:rPr>
      </w:pPr>
      <w:r>
        <w:rPr>
          <w:rFonts w:ascii="Calibri" w:hAnsi="Calibri"/>
        </w:rPr>
        <w:t xml:space="preserve">OŚWIADCZENIE </w:t>
      </w:r>
    </w:p>
    <w:p w:rsidR="009A03E1" w:rsidRDefault="009A03E1" w:rsidP="009A03E1">
      <w:pPr>
        <w:jc w:val="center"/>
        <w:rPr>
          <w:rFonts w:ascii="Calibri" w:hAnsi="Calibri"/>
          <w:b/>
          <w:bCs/>
          <w:spacing w:val="20"/>
        </w:rPr>
      </w:pPr>
    </w:p>
    <w:p w:rsidR="009A03E1" w:rsidRDefault="009A03E1" w:rsidP="009A03E1">
      <w:pPr>
        <w:rPr>
          <w:rFonts w:ascii="Calibri" w:hAnsi="Calibri"/>
          <w:b/>
          <w:bCs/>
          <w:spacing w:val="20"/>
        </w:rPr>
      </w:pPr>
    </w:p>
    <w:p w:rsidR="009A03E1" w:rsidRDefault="009A03E1" w:rsidP="009A03E1">
      <w:pPr>
        <w:jc w:val="center"/>
        <w:rPr>
          <w:rFonts w:ascii="Calibri" w:hAnsi="Calibri"/>
          <w:b/>
          <w:bCs/>
          <w:spacing w:val="20"/>
        </w:rPr>
      </w:pPr>
    </w:p>
    <w:p w:rsidR="009A03E1" w:rsidRDefault="009A03E1" w:rsidP="009A03E1">
      <w:pPr>
        <w:pStyle w:val="Tekstpodstawowy"/>
        <w:ind w:firstLine="708"/>
        <w:rPr>
          <w:rFonts w:ascii="Calibri" w:hAnsi="Calibri"/>
        </w:rPr>
      </w:pPr>
    </w:p>
    <w:p w:rsidR="009A03E1" w:rsidRDefault="009A03E1" w:rsidP="009A03E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W związku z przyznaniem ……(nazwa Grantobiorcy)……. dofinansowania </w:t>
      </w:r>
      <w:r>
        <w:rPr>
          <w:rFonts w:ascii="Calibri" w:hAnsi="Calibri"/>
        </w:rPr>
        <w:br/>
        <w:t xml:space="preserve">ze środków ………………………………………………………………………………………………………………………….. na realizację ……………………………………………………………………………………………………………… </w:t>
      </w:r>
      <w:r>
        <w:rPr>
          <w:rFonts w:ascii="Calibri" w:hAnsi="Calibri" w:cs="Arial"/>
        </w:rPr>
        <w:t>oświadczam, że nie orzeczono wobec mnie zakazu dostępu do środków, o których mowa w art. 5 ust. 3 pkt 1 i 4 ustawy z dnia 27 sierpnia 2009 r. o finansach publicznych  (Dz. U. Nr 157, poz. 1240, z późn. zm.) na podstawie ustawy</w:t>
      </w:r>
      <w:r>
        <w:rPr>
          <w:rFonts w:ascii="Calibri" w:hAnsi="Calibri" w:cs="Arial"/>
          <w:bCs/>
        </w:rPr>
        <w:t xml:space="preserve"> z dnia 15.06.2012 r. o skutkach powierzania wykonywania pracy cudzoziemcom przebywającym wbrew przepisom na terytorium Rzeczypospolitej Polskiej (</w:t>
      </w:r>
      <w:r>
        <w:rPr>
          <w:rFonts w:ascii="Calibri" w:hAnsi="Calibri" w:cs="Arial"/>
        </w:rPr>
        <w:t xml:space="preserve">Dz. U. z 2012 r. poz. 769). </w:t>
      </w:r>
    </w:p>
    <w:p w:rsidR="009A03E1" w:rsidRDefault="009A03E1" w:rsidP="009A03E1">
      <w:pPr>
        <w:shd w:val="clear" w:color="auto" w:fill="FFFFFF"/>
        <w:spacing w:line="360" w:lineRule="auto"/>
        <w:ind w:right="-2"/>
        <w:jc w:val="both"/>
        <w:rPr>
          <w:rFonts w:ascii="Calibri" w:hAnsi="Calibri" w:cs="FreeSans"/>
        </w:rPr>
      </w:pPr>
    </w:p>
    <w:p w:rsidR="009A03E1" w:rsidRDefault="009A03E1" w:rsidP="009A03E1">
      <w:pPr>
        <w:ind w:left="4320" w:firstLine="720"/>
        <w:jc w:val="center"/>
        <w:rPr>
          <w:rFonts w:ascii="Calibri" w:hAnsi="Calibri"/>
          <w:spacing w:val="20"/>
        </w:rPr>
      </w:pPr>
    </w:p>
    <w:p w:rsidR="009A03E1" w:rsidRDefault="009A03E1" w:rsidP="009A03E1">
      <w:pPr>
        <w:ind w:left="4320" w:firstLine="720"/>
        <w:jc w:val="center"/>
        <w:rPr>
          <w:rFonts w:ascii="Calibri" w:hAnsi="Calibri"/>
          <w:spacing w:val="20"/>
        </w:rPr>
      </w:pPr>
    </w:p>
    <w:p w:rsidR="009A03E1" w:rsidRDefault="009A03E1" w:rsidP="009A03E1">
      <w:pPr>
        <w:ind w:left="4320" w:firstLine="720"/>
        <w:jc w:val="center"/>
        <w:rPr>
          <w:rFonts w:ascii="Calibri" w:hAnsi="Calibri"/>
          <w:spacing w:val="20"/>
        </w:rPr>
      </w:pPr>
      <w:r>
        <w:rPr>
          <w:rFonts w:ascii="Calibri" w:hAnsi="Calibri"/>
          <w:spacing w:val="20"/>
        </w:rPr>
        <w:tab/>
      </w:r>
    </w:p>
    <w:p w:rsidR="009A03E1" w:rsidRDefault="009A03E1" w:rsidP="009A03E1">
      <w:pPr>
        <w:ind w:left="4320" w:firstLine="720"/>
        <w:jc w:val="center"/>
        <w:rPr>
          <w:rFonts w:ascii="Calibri" w:hAnsi="Calibri"/>
          <w:spacing w:val="20"/>
        </w:rPr>
      </w:pPr>
    </w:p>
    <w:p w:rsidR="009A03E1" w:rsidRDefault="009A03E1" w:rsidP="009A03E1">
      <w:pPr>
        <w:ind w:left="5664"/>
        <w:rPr>
          <w:rFonts w:ascii="Calibri" w:hAnsi="Calibri"/>
        </w:rPr>
      </w:pPr>
      <w:r>
        <w:rPr>
          <w:rFonts w:ascii="Calibri" w:hAnsi="Calibri"/>
        </w:rPr>
        <w:t>.…………………………</w:t>
      </w:r>
    </w:p>
    <w:p w:rsidR="009A03E1" w:rsidRDefault="009A03E1" w:rsidP="009A03E1">
      <w:pPr>
        <w:ind w:left="4944" w:firstLine="720"/>
        <w:rPr>
          <w:rFonts w:ascii="Calibri" w:hAnsi="Calibri"/>
        </w:rPr>
      </w:pPr>
      <w:r>
        <w:rPr>
          <w:rFonts w:ascii="Calibri" w:hAnsi="Calibri"/>
        </w:rPr>
        <w:t>(podpis i pieczęć)</w:t>
      </w:r>
    </w:p>
    <w:p w:rsidR="009A03E1" w:rsidRDefault="009A03E1" w:rsidP="009A03E1">
      <w:pPr>
        <w:pStyle w:val="Tekstpodstawowy"/>
        <w:rPr>
          <w:rFonts w:ascii="Calibri" w:hAnsi="Calibri"/>
          <w:spacing w:val="20"/>
        </w:rPr>
      </w:pPr>
    </w:p>
    <w:p w:rsidR="009A03E1" w:rsidRDefault="009A03E1" w:rsidP="009A03E1">
      <w:pPr>
        <w:rPr>
          <w:rFonts w:ascii="Liberation Serif" w:hAnsi="Liberation Serif"/>
        </w:rPr>
      </w:pPr>
    </w:p>
    <w:p w:rsidR="009A03E1" w:rsidRDefault="009A03E1" w:rsidP="009A03E1"/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4  do Umowy o powierzenie grantu </w:t>
      </w: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pStyle w:val="Tekstpodstawowy"/>
        <w:rPr>
          <w:rFonts w:ascii="Calibri" w:hAnsi="Calibri"/>
        </w:rPr>
      </w:pPr>
    </w:p>
    <w:p w:rsidR="009A03E1" w:rsidRDefault="009A03E1" w:rsidP="009A03E1">
      <w:pPr>
        <w:pStyle w:val="Tekstpodstawowy"/>
        <w:rPr>
          <w:rFonts w:ascii="Calibri" w:hAnsi="Calibri"/>
        </w:rPr>
      </w:pPr>
    </w:p>
    <w:p w:rsidR="009A03E1" w:rsidRDefault="009A03E1" w:rsidP="009A03E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Nazwa i adres Grantobiorcy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  i data)</w:t>
      </w:r>
    </w:p>
    <w:p w:rsidR="009A03E1" w:rsidRDefault="009A03E1" w:rsidP="009A03E1">
      <w:pPr>
        <w:rPr>
          <w:rFonts w:ascii="Calibri" w:hAnsi="Calibri"/>
          <w:iCs/>
        </w:rPr>
      </w:pPr>
    </w:p>
    <w:p w:rsidR="009A03E1" w:rsidRDefault="009A03E1" w:rsidP="009A03E1">
      <w:pPr>
        <w:jc w:val="center"/>
        <w:rPr>
          <w:rFonts w:ascii="Calibri" w:hAnsi="Calibri"/>
        </w:rPr>
      </w:pPr>
    </w:p>
    <w:p w:rsidR="009A03E1" w:rsidRDefault="009A03E1" w:rsidP="009A03E1">
      <w:pPr>
        <w:jc w:val="center"/>
        <w:rPr>
          <w:rFonts w:ascii="Calibri" w:hAnsi="Calibri"/>
        </w:rPr>
      </w:pPr>
    </w:p>
    <w:p w:rsidR="009A03E1" w:rsidRDefault="009A03E1" w:rsidP="009A03E1">
      <w:pPr>
        <w:rPr>
          <w:rFonts w:ascii="Calibri" w:hAnsi="Calibri"/>
        </w:rPr>
      </w:pPr>
    </w:p>
    <w:p w:rsidR="009A03E1" w:rsidRDefault="009A03E1" w:rsidP="009A03E1">
      <w:pPr>
        <w:pStyle w:val="Tekstpodstawowy"/>
        <w:jc w:val="center"/>
        <w:rPr>
          <w:rFonts w:ascii="Calibri" w:hAnsi="Calibri"/>
        </w:rPr>
      </w:pPr>
      <w:r>
        <w:rPr>
          <w:rFonts w:ascii="Calibri" w:hAnsi="Calibri"/>
        </w:rPr>
        <w:t xml:space="preserve">OŚWIADCZENIE </w:t>
      </w: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/>
        </w:rPr>
        <w:t xml:space="preserve">W związku z przyznaniem ……(nazwa Grantobiorcy)…………………………………... dofinansowania </w:t>
      </w:r>
      <w:r>
        <w:rPr>
          <w:rFonts w:ascii="Calibri" w:hAnsi="Calibri"/>
        </w:rPr>
        <w:br/>
        <w:t xml:space="preserve">ze środków ………………………………………………………………………………………………………………………….. na realizację …………………………………………………………………….…………………………………………………… </w:t>
      </w:r>
      <w:r>
        <w:rPr>
          <w:rFonts w:ascii="Calibri" w:hAnsi="Calibri" w:cs="Arial"/>
        </w:rPr>
        <w:t xml:space="preserve">oświadczam, że nie wykonuję działalności gospodarczej w rozumieniu Ustawy z 02.07.2004 </w:t>
      </w:r>
      <w:r>
        <w:rPr>
          <w:rFonts w:ascii="Calibri" w:hAnsi="Calibri" w:cs="Arial"/>
        </w:rPr>
        <w:br/>
        <w:t>o swobodzie działalności gospodarczej (Dz.U.2015, poz. 584, z późn. zm)ani nie deklaruję jej podjecia w związku z realizacją niniejszego zadania.</w:t>
      </w: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9A03E1" w:rsidRDefault="009A03E1" w:rsidP="009A03E1">
      <w:pPr>
        <w:ind w:left="5664"/>
        <w:rPr>
          <w:rFonts w:ascii="Calibri" w:hAnsi="Calibri" w:cs="FreeSans"/>
        </w:rPr>
      </w:pPr>
      <w:r>
        <w:rPr>
          <w:rFonts w:ascii="Calibri" w:hAnsi="Calibri"/>
        </w:rPr>
        <w:t>.…………………………</w:t>
      </w:r>
    </w:p>
    <w:p w:rsidR="009A03E1" w:rsidRDefault="009A03E1" w:rsidP="009A03E1">
      <w:pPr>
        <w:ind w:left="4944" w:firstLine="720"/>
        <w:rPr>
          <w:rFonts w:ascii="Calibri" w:hAnsi="Calibri"/>
        </w:rPr>
      </w:pPr>
      <w:r>
        <w:rPr>
          <w:rFonts w:ascii="Calibri" w:hAnsi="Calibri"/>
        </w:rPr>
        <w:t>(podpis i pieczęć)</w:t>
      </w: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5  do Umowy o powierzenie grantu </w:t>
      </w:r>
    </w:p>
    <w:p w:rsidR="009A03E1" w:rsidRDefault="009A03E1" w:rsidP="009A03E1">
      <w:pPr>
        <w:shd w:val="clear" w:color="auto" w:fill="FFFFFF"/>
        <w:ind w:right="-2"/>
        <w:jc w:val="both"/>
        <w:rPr>
          <w:rFonts w:ascii="Calibri" w:hAnsi="Calibri"/>
          <w:color w:val="000000"/>
        </w:rPr>
      </w:pPr>
    </w:p>
    <w:p w:rsidR="009A03E1" w:rsidRDefault="009A03E1" w:rsidP="009A03E1">
      <w:pPr>
        <w:pStyle w:val="Tekstpodstawowy"/>
        <w:rPr>
          <w:rFonts w:ascii="Calibri" w:hAnsi="Calibri"/>
        </w:rPr>
      </w:pPr>
    </w:p>
    <w:p w:rsidR="009A03E1" w:rsidRDefault="009A03E1" w:rsidP="009A03E1">
      <w:pPr>
        <w:pStyle w:val="Tekstpodstawowy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  i data)</w:t>
      </w:r>
    </w:p>
    <w:p w:rsidR="009A03E1" w:rsidRDefault="009A03E1" w:rsidP="009A03E1">
      <w:pPr>
        <w:rPr>
          <w:rFonts w:ascii="Calibri" w:hAnsi="Calibri"/>
          <w:iCs/>
        </w:rPr>
      </w:pPr>
    </w:p>
    <w:p w:rsidR="009A03E1" w:rsidRDefault="009A03E1" w:rsidP="009A03E1">
      <w:pPr>
        <w:jc w:val="center"/>
        <w:rPr>
          <w:rFonts w:ascii="Calibri" w:hAnsi="Calibri"/>
        </w:rPr>
      </w:pPr>
    </w:p>
    <w:p w:rsidR="009A03E1" w:rsidRDefault="009A03E1" w:rsidP="009A03E1">
      <w:pPr>
        <w:rPr>
          <w:rFonts w:ascii="Calibri" w:hAnsi="Calibri"/>
        </w:rPr>
      </w:pPr>
    </w:p>
    <w:p w:rsidR="009A03E1" w:rsidRDefault="009A03E1" w:rsidP="009A03E1">
      <w:pPr>
        <w:pStyle w:val="Tekstpodstawowy"/>
        <w:jc w:val="center"/>
        <w:rPr>
          <w:rFonts w:ascii="Calibri" w:hAnsi="Calibri"/>
        </w:rPr>
      </w:pPr>
      <w:r>
        <w:rPr>
          <w:rFonts w:ascii="Calibri" w:hAnsi="Calibri"/>
        </w:rPr>
        <w:t xml:space="preserve">OŚWIADCZENIE </w:t>
      </w:r>
    </w:p>
    <w:p w:rsidR="009A03E1" w:rsidRDefault="009A03E1" w:rsidP="009A03E1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3"/>
        </w:rPr>
        <w:t>Ja niżej podpisany/a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</w:p>
    <w:p w:rsidR="009A03E1" w:rsidRDefault="009A03E1" w:rsidP="009A03E1">
      <w:pPr>
        <w:shd w:val="clear" w:color="auto" w:fill="FFFFFF"/>
        <w:ind w:left="4747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1"/>
        </w:rPr>
        <w:t>(imię i nazwisko)</w:t>
      </w:r>
    </w:p>
    <w:p w:rsidR="009A03E1" w:rsidRDefault="009A03E1" w:rsidP="009A03E1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2"/>
        </w:rPr>
        <w:t>zamieszkały/a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</w:p>
    <w:p w:rsidR="009A03E1" w:rsidRDefault="009A03E1" w:rsidP="009A03E1">
      <w:pPr>
        <w:shd w:val="clear" w:color="auto" w:fill="FFFFFF"/>
        <w:ind w:left="4987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1"/>
        </w:rPr>
        <w:t>(adres zamieszkania)</w:t>
      </w:r>
    </w:p>
    <w:p w:rsidR="009A03E1" w:rsidRDefault="009A03E1" w:rsidP="009A03E1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Calibri" w:hAnsi="Calibri"/>
        </w:rPr>
      </w:pPr>
      <w:r>
        <w:rPr>
          <w:rFonts w:ascii="Calibri" w:hAnsi="Calibri"/>
          <w:bCs/>
          <w:color w:val="000000"/>
        </w:rPr>
        <w:t xml:space="preserve">legitymujący/a się dowodem osobistym        </w:t>
      </w:r>
      <w:r>
        <w:rPr>
          <w:rFonts w:ascii="Calibri" w:hAnsi="Calibri"/>
          <w:bCs/>
          <w:color w:val="000000"/>
        </w:rPr>
        <w:tab/>
      </w:r>
    </w:p>
    <w:p w:rsidR="009A03E1" w:rsidRDefault="009A03E1" w:rsidP="009A03E1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3"/>
        </w:rPr>
        <w:t>wydanym przez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</w:p>
    <w:p w:rsidR="009A03E1" w:rsidRDefault="009A03E1" w:rsidP="009A03E1">
      <w:pPr>
        <w:shd w:val="clear" w:color="auto" w:fill="FFFFFF"/>
        <w:spacing w:before="446" w:line="413" w:lineRule="exact"/>
        <w:ind w:left="10"/>
        <w:jc w:val="both"/>
        <w:rPr>
          <w:rFonts w:ascii="Calibri" w:hAnsi="Calibri"/>
        </w:rPr>
      </w:pPr>
      <w:r>
        <w:rPr>
          <w:rFonts w:ascii="Calibri" w:hAnsi="Calibri"/>
          <w:bCs/>
          <w:color w:val="000000"/>
          <w:spacing w:val="1"/>
        </w:rPr>
        <w:t>świadomy/a odpowiedzialności cywilnej za składanie oświadczeń niezgodnych z prawdą</w:t>
      </w:r>
    </w:p>
    <w:p w:rsidR="009A03E1" w:rsidRDefault="009A03E1" w:rsidP="009A03E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 w:cs="Calibri"/>
          <w:spacing w:val="3"/>
        </w:rPr>
      </w:pPr>
    </w:p>
    <w:p w:rsidR="009A03E1" w:rsidRDefault="009A03E1" w:rsidP="009A03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FreeSans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>oświadczam,</w:t>
      </w:r>
    </w:p>
    <w:p w:rsidR="009A03E1" w:rsidRDefault="009A03E1" w:rsidP="009A03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</w:p>
    <w:p w:rsidR="009A03E1" w:rsidRDefault="009A03E1" w:rsidP="009A03E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2"/>
        </w:rPr>
        <w:t xml:space="preserve">że wyrażam zgodę na </w:t>
      </w:r>
      <w:r>
        <w:rPr>
          <w:rFonts w:ascii="Calibri" w:hAnsi="Calibri"/>
          <w:color w:val="000000"/>
        </w:rPr>
        <w:t>zawarcie umowy o powierzenie grantu przez LGD „</w:t>
      </w:r>
      <w:r w:rsidR="004C3FF8">
        <w:rPr>
          <w:rFonts w:ascii="Calibri" w:hAnsi="Calibri"/>
          <w:color w:val="000000"/>
        </w:rPr>
        <w:t>M</w:t>
      </w:r>
      <w:r w:rsidR="00F269C5">
        <w:rPr>
          <w:rFonts w:ascii="Calibri" w:hAnsi="Calibri"/>
          <w:color w:val="000000"/>
        </w:rPr>
        <w:t xml:space="preserve">IĘDZY LUDŹMI </w:t>
      </w:r>
      <w:r w:rsidR="00F269C5">
        <w:rPr>
          <w:rFonts w:ascii="Calibri" w:hAnsi="Calibri"/>
          <w:color w:val="000000"/>
        </w:rPr>
        <w:br/>
        <w:t xml:space="preserve">I </w:t>
      </w:r>
      <w:r w:rsidR="004C3FF8">
        <w:rPr>
          <w:rFonts w:ascii="Calibri" w:hAnsi="Calibri"/>
          <w:color w:val="000000"/>
        </w:rPr>
        <w:t>JEZIORAMI</w:t>
      </w:r>
      <w:r>
        <w:rPr>
          <w:rFonts w:ascii="Calibri" w:hAnsi="Calibri"/>
          <w:color w:val="000000"/>
        </w:rPr>
        <w:t>” z moim współmałżonkiem …………………………………………………………………………………………………………..</w:t>
      </w:r>
    </w:p>
    <w:p w:rsidR="009A03E1" w:rsidRDefault="009A03E1" w:rsidP="009A03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(imię i nazwisko Grantobiorcy).</w:t>
      </w:r>
    </w:p>
    <w:p w:rsidR="009A03E1" w:rsidRDefault="009A03E1" w:rsidP="009A03E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Jednocześnie oświadczam, że pozostaję z nim/niepozostaję * w ustanowieniu rozdzielności majątkowej.</w:t>
      </w:r>
    </w:p>
    <w:p w:rsidR="009A03E1" w:rsidRDefault="009A03E1" w:rsidP="009A03E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9A03E1" w:rsidRDefault="009A03E1" w:rsidP="009A03E1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pacing w:val="-2"/>
        </w:rPr>
      </w:pPr>
    </w:p>
    <w:p w:rsidR="009A03E1" w:rsidRDefault="009A03E1" w:rsidP="009A03E1">
      <w:pPr>
        <w:ind w:left="5664"/>
        <w:rPr>
          <w:rFonts w:ascii="Calibri" w:hAnsi="Calibri"/>
        </w:rPr>
      </w:pPr>
      <w:r>
        <w:rPr>
          <w:rFonts w:ascii="Calibri" w:hAnsi="Calibri"/>
        </w:rPr>
        <w:t>.…………………………</w:t>
      </w:r>
    </w:p>
    <w:p w:rsidR="009A03E1" w:rsidRDefault="004C3FF8" w:rsidP="004C3FF8">
      <w:pPr>
        <w:ind w:left="4944" w:firstLine="720"/>
        <w:rPr>
          <w:rFonts w:ascii="Calibri" w:hAnsi="Calibri"/>
        </w:rPr>
      </w:pPr>
      <w:r>
        <w:rPr>
          <w:rFonts w:ascii="Calibri" w:hAnsi="Calibri"/>
        </w:rPr>
        <w:t>(podpis i pieczęć)</w:t>
      </w: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rPr>
          <w:rFonts w:ascii="Calibri" w:hAnsi="Calibri"/>
        </w:rPr>
      </w:pPr>
    </w:p>
    <w:p w:rsidR="009A03E1" w:rsidRDefault="009A03E1" w:rsidP="009A03E1">
      <w:pPr>
        <w:shd w:val="clear" w:color="auto" w:fill="FFFFFF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5a  do Umowy o powierzenie grantu </w:t>
      </w:r>
    </w:p>
    <w:p w:rsidR="009A03E1" w:rsidRDefault="009A03E1" w:rsidP="009A03E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b/>
          <w:bCs/>
          <w:color w:val="000000"/>
          <w:spacing w:val="-1"/>
        </w:rPr>
      </w:pPr>
    </w:p>
    <w:p w:rsidR="009A03E1" w:rsidRDefault="009A03E1" w:rsidP="009A03E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Nazwa i adres Grantobiorcy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  i data)</w:t>
      </w:r>
    </w:p>
    <w:p w:rsidR="009A03E1" w:rsidRDefault="009A03E1" w:rsidP="009A03E1">
      <w:pPr>
        <w:rPr>
          <w:rFonts w:ascii="Calibri" w:hAnsi="Calibri"/>
          <w:iCs/>
        </w:rPr>
      </w:pPr>
    </w:p>
    <w:p w:rsidR="009A03E1" w:rsidRDefault="009A03E1" w:rsidP="009A03E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b/>
          <w:bCs/>
          <w:color w:val="000000"/>
          <w:spacing w:val="-1"/>
        </w:rPr>
      </w:pPr>
    </w:p>
    <w:p w:rsidR="009A03E1" w:rsidRDefault="009A03E1" w:rsidP="009A03E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/>
          <w:b/>
          <w:bCs/>
          <w:color w:val="000000"/>
          <w:spacing w:val="-1"/>
        </w:rPr>
      </w:pPr>
      <w:r>
        <w:rPr>
          <w:rFonts w:ascii="Calibri" w:hAnsi="Calibri"/>
          <w:b/>
          <w:bCs/>
          <w:color w:val="000000"/>
          <w:spacing w:val="-1"/>
        </w:rPr>
        <w:t>Oświadczenie o niepozostawaniu w związku małżeńskim</w:t>
      </w:r>
    </w:p>
    <w:p w:rsidR="009A03E1" w:rsidRDefault="009A03E1" w:rsidP="009A03E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/>
          <w:b/>
          <w:bCs/>
          <w:color w:val="000000"/>
          <w:spacing w:val="-1"/>
        </w:rPr>
      </w:pPr>
    </w:p>
    <w:p w:rsidR="009A03E1" w:rsidRDefault="009A03E1" w:rsidP="009A03E1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3"/>
        </w:rPr>
        <w:t>Ja niżej podpisany/a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</w:p>
    <w:p w:rsidR="009A03E1" w:rsidRDefault="009A03E1" w:rsidP="009A03E1">
      <w:pPr>
        <w:shd w:val="clear" w:color="auto" w:fill="FFFFFF"/>
        <w:ind w:left="4747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1"/>
        </w:rPr>
        <w:t>(imię i nazwisko)</w:t>
      </w:r>
    </w:p>
    <w:p w:rsidR="009A03E1" w:rsidRDefault="009A03E1" w:rsidP="009A03E1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2"/>
        </w:rPr>
        <w:t>zamieszkały/a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</w:p>
    <w:p w:rsidR="009A03E1" w:rsidRDefault="009A03E1" w:rsidP="009A03E1">
      <w:pPr>
        <w:shd w:val="clear" w:color="auto" w:fill="FFFFFF"/>
        <w:ind w:left="4987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1"/>
        </w:rPr>
        <w:t>(adres zamieszkania)</w:t>
      </w:r>
    </w:p>
    <w:p w:rsidR="009A03E1" w:rsidRDefault="009A03E1" w:rsidP="009A03E1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Calibri" w:hAnsi="Calibri"/>
        </w:rPr>
      </w:pPr>
      <w:r>
        <w:rPr>
          <w:rFonts w:ascii="Calibri" w:hAnsi="Calibri"/>
          <w:bCs/>
          <w:color w:val="000000"/>
        </w:rPr>
        <w:t xml:space="preserve">legitymujący/a się dowodem osobistym        </w:t>
      </w:r>
      <w:r>
        <w:rPr>
          <w:rFonts w:ascii="Calibri" w:hAnsi="Calibri"/>
          <w:bCs/>
          <w:color w:val="000000"/>
        </w:rPr>
        <w:tab/>
      </w:r>
    </w:p>
    <w:p w:rsidR="009A03E1" w:rsidRDefault="009A03E1" w:rsidP="009A03E1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3"/>
        </w:rPr>
        <w:t>wydanym przez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</w:p>
    <w:p w:rsidR="009A03E1" w:rsidRDefault="009A03E1" w:rsidP="009A03E1">
      <w:pPr>
        <w:shd w:val="clear" w:color="auto" w:fill="FFFFFF"/>
        <w:spacing w:before="446" w:line="413" w:lineRule="exact"/>
        <w:ind w:left="10"/>
        <w:jc w:val="both"/>
        <w:rPr>
          <w:rFonts w:ascii="Calibri" w:hAnsi="Calibri"/>
        </w:rPr>
      </w:pPr>
      <w:r>
        <w:rPr>
          <w:rFonts w:ascii="Calibri" w:hAnsi="Calibri"/>
          <w:bCs/>
          <w:color w:val="000000"/>
          <w:spacing w:val="1"/>
        </w:rPr>
        <w:t>świadomy/a odpowiedzialności cywilnej za składanie oświadczeń niezgodnych z prawdą</w:t>
      </w:r>
    </w:p>
    <w:p w:rsidR="009A03E1" w:rsidRDefault="009A03E1" w:rsidP="009A03E1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Calibri" w:hAnsi="Calibri" w:cs="Calibri"/>
          <w:spacing w:val="3"/>
        </w:rPr>
      </w:pPr>
    </w:p>
    <w:p w:rsidR="009A03E1" w:rsidRDefault="009A03E1" w:rsidP="009A03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FreeSans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>oświadczam,</w:t>
      </w:r>
    </w:p>
    <w:p w:rsidR="009A03E1" w:rsidRDefault="009A03E1" w:rsidP="009A03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</w:p>
    <w:p w:rsidR="009A03E1" w:rsidRDefault="009A03E1" w:rsidP="009A03E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>iż na dzień ……………….. nie pozostaję w związku małżeńskim.</w:t>
      </w:r>
    </w:p>
    <w:p w:rsidR="009A03E1" w:rsidRDefault="009A03E1" w:rsidP="009A03E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03E1" w:rsidRDefault="00541B77" w:rsidP="009A03E1">
      <w:pPr>
        <w:shd w:val="clear" w:color="auto" w:fill="FFFFFF"/>
        <w:tabs>
          <w:tab w:val="left" w:pos="5928"/>
        </w:tabs>
        <w:spacing w:before="1997"/>
        <w:ind w:left="859"/>
        <w:rPr>
          <w:rFonts w:ascii="Calibri" w:hAnsi="Calibri" w:cs="FreeSans"/>
          <w:color w:val="000000"/>
          <w:spacing w:val="-2"/>
        </w:rPr>
      </w:pPr>
      <w:r>
        <w:rPr>
          <w:rFonts w:ascii="Liberation Serif" w:hAnsi="Liberation Serif" w:cs="Free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1012190</wp:posOffset>
                </wp:positionV>
                <wp:extent cx="1139825" cy="0"/>
                <wp:effectExtent l="12700" t="8890" r="9525" b="10160"/>
                <wp:wrapNone/>
                <wp:docPr id="6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AD92" id="Łącznik prosty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79.7pt" to="132.4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" o:allowincell="f" strokeweight=".5pt"/>
            </w:pict>
          </mc:Fallback>
        </mc:AlternateContent>
      </w:r>
      <w:r>
        <w:rPr>
          <w:rFonts w:ascii="Liberation Serif" w:hAnsi="Liberation Serif" w:cs="Free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1012190</wp:posOffset>
                </wp:positionV>
                <wp:extent cx="1390015" cy="0"/>
                <wp:effectExtent l="12065" t="8890" r="7620" b="10160"/>
                <wp:wrapNone/>
                <wp:docPr id="1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A4BA" id="Łącznik prosty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79.7pt" to="405.6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" o:allowincell="f" strokeweight=".5pt"/>
            </w:pict>
          </mc:Fallback>
        </mc:AlternateContent>
      </w:r>
      <w:r w:rsidR="009A03E1">
        <w:rPr>
          <w:rFonts w:ascii="Calibri" w:hAnsi="Calibri"/>
          <w:color w:val="000000"/>
          <w:spacing w:val="-2"/>
        </w:rPr>
        <w:t xml:space="preserve"> (Imię i nazwisko)</w:t>
      </w:r>
      <w:r w:rsidR="009A03E1">
        <w:rPr>
          <w:rFonts w:ascii="Calibri" w:hAnsi="Calibri"/>
          <w:color w:val="000000"/>
          <w:spacing w:val="-2"/>
        </w:rPr>
        <w:tab/>
      </w:r>
      <w:r w:rsidR="009A03E1">
        <w:rPr>
          <w:rFonts w:ascii="Calibri" w:hAnsi="Calibri"/>
          <w:color w:val="000000"/>
          <w:spacing w:val="-2"/>
        </w:rPr>
        <w:tab/>
        <w:t>(Podpis)</w:t>
      </w:r>
    </w:p>
    <w:p w:rsidR="003F19E2" w:rsidRPr="009A03E1" w:rsidRDefault="003F19E2" w:rsidP="009A03E1"/>
    <w:sectPr w:rsidR="003F19E2" w:rsidRPr="009A03E1" w:rsidSect="00CD1742">
      <w:headerReference w:type="default" r:id="rId7"/>
      <w:footerReference w:type="even" r:id="rId8"/>
      <w:footerReference w:type="default" r:id="rId9"/>
      <w:pgSz w:w="11906" w:h="16838"/>
      <w:pgMar w:top="1304" w:right="1191" w:bottom="130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2A" w:rsidRDefault="0055112A">
      <w:r>
        <w:separator/>
      </w:r>
    </w:p>
  </w:endnote>
  <w:endnote w:type="continuationSeparator" w:id="0">
    <w:p w:rsidR="0055112A" w:rsidRDefault="0055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D8" w:rsidRDefault="00F92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59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9D8" w:rsidRDefault="005A59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D8" w:rsidRPr="001000BA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rStyle w:val="Pogrubienie"/>
        <w:sz w:val="16"/>
        <w:szCs w:val="16"/>
      </w:rPr>
      <w:t xml:space="preserve">Lokalna </w:t>
    </w:r>
    <w:r w:rsidRPr="001000BA">
      <w:rPr>
        <w:rStyle w:val="Pogrubienie"/>
        <w:sz w:val="16"/>
        <w:szCs w:val="16"/>
      </w:rPr>
      <w:t>Grup</w:t>
    </w:r>
    <w:r>
      <w:rPr>
        <w:rStyle w:val="Pogrubienie"/>
        <w:sz w:val="16"/>
        <w:szCs w:val="16"/>
      </w:rPr>
      <w:t>a</w:t>
    </w:r>
    <w:r w:rsidRPr="001000BA">
      <w:rPr>
        <w:rStyle w:val="Pogrubienie"/>
        <w:sz w:val="16"/>
        <w:szCs w:val="16"/>
      </w:rPr>
      <w:t xml:space="preserve"> Działania "</w:t>
    </w:r>
    <w:r>
      <w:rPr>
        <w:rStyle w:val="Pogrubienie"/>
        <w:sz w:val="16"/>
        <w:szCs w:val="16"/>
      </w:rPr>
      <w:t>MIĘDZY LUDŹMI I JEZIORAMI”</w:t>
    </w:r>
  </w:p>
  <w:p w:rsidR="005A59D8" w:rsidRPr="001000BA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ul. Plac Wolności 2</w:t>
    </w:r>
  </w:p>
  <w:p w:rsidR="005A59D8" w:rsidRPr="001000BA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 w:rsidRPr="001000BA">
      <w:rPr>
        <w:sz w:val="16"/>
        <w:szCs w:val="16"/>
      </w:rPr>
      <w:t>62-530 Kazimierz Biskupi</w:t>
    </w:r>
  </w:p>
  <w:p w:rsidR="005A59D8" w:rsidRPr="001000BA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 xml:space="preserve">tel. 63 240 26 03  / </w:t>
    </w:r>
    <w:r w:rsidRPr="001000BA">
      <w:rPr>
        <w:sz w:val="16"/>
        <w:szCs w:val="16"/>
      </w:rPr>
      <w:t xml:space="preserve"> 723-710-530</w:t>
    </w:r>
  </w:p>
  <w:p w:rsidR="005A59D8" w:rsidRPr="0097430D" w:rsidRDefault="005A59D8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 w:rsidRPr="001000BA">
      <w:rPr>
        <w:sz w:val="16"/>
        <w:szCs w:val="16"/>
      </w:rPr>
      <w:t>e-mail:</w:t>
    </w:r>
    <w:r w:rsidRPr="001000BA">
      <w:rPr>
        <w:rStyle w:val="apple-converted-space"/>
        <w:sz w:val="16"/>
        <w:szCs w:val="16"/>
      </w:rPr>
      <w:t> </w:t>
    </w:r>
    <w:hyperlink r:id="rId1" w:history="1">
      <w:r w:rsidRPr="001000BA">
        <w:rPr>
          <w:rStyle w:val="Hipercze"/>
          <w:color w:val="auto"/>
          <w:sz w:val="16"/>
          <w:szCs w:val="16"/>
        </w:rPr>
        <w:t>leader@ludzieijeziora.pl</w:t>
      </w:r>
    </w:hyperlink>
  </w:p>
  <w:p w:rsidR="005A59D8" w:rsidRDefault="005A59D8">
    <w:pPr>
      <w:pStyle w:val="Stopka"/>
      <w:jc w:val="right"/>
    </w:pPr>
    <w:r>
      <w:t xml:space="preserve">Strona </w:t>
    </w:r>
    <w:r w:rsidR="00F92A54">
      <w:rPr>
        <w:b/>
      </w:rPr>
      <w:fldChar w:fldCharType="begin"/>
    </w:r>
    <w:r>
      <w:rPr>
        <w:b/>
      </w:rPr>
      <w:instrText>PAGE</w:instrText>
    </w:r>
    <w:r w:rsidR="00F92A54">
      <w:rPr>
        <w:b/>
      </w:rPr>
      <w:fldChar w:fldCharType="separate"/>
    </w:r>
    <w:r w:rsidR="00F304B0">
      <w:rPr>
        <w:b/>
        <w:noProof/>
      </w:rPr>
      <w:t>13</w:t>
    </w:r>
    <w:r w:rsidR="00F92A54">
      <w:rPr>
        <w:b/>
      </w:rPr>
      <w:fldChar w:fldCharType="end"/>
    </w:r>
    <w:r>
      <w:t xml:space="preserve"> z </w:t>
    </w:r>
    <w:r w:rsidR="00F92A54">
      <w:rPr>
        <w:b/>
      </w:rPr>
      <w:fldChar w:fldCharType="begin"/>
    </w:r>
    <w:r>
      <w:rPr>
        <w:b/>
      </w:rPr>
      <w:instrText>NUMPAGES</w:instrText>
    </w:r>
    <w:r w:rsidR="00F92A54">
      <w:rPr>
        <w:b/>
      </w:rPr>
      <w:fldChar w:fldCharType="separate"/>
    </w:r>
    <w:r w:rsidR="00F304B0">
      <w:rPr>
        <w:b/>
        <w:noProof/>
      </w:rPr>
      <w:t>18</w:t>
    </w:r>
    <w:r w:rsidR="00F92A54">
      <w:rPr>
        <w:b/>
      </w:rPr>
      <w:fldChar w:fldCharType="end"/>
    </w:r>
  </w:p>
  <w:p w:rsidR="005A59D8" w:rsidRPr="001000BA" w:rsidRDefault="005A59D8" w:rsidP="001000BA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2A" w:rsidRDefault="0055112A">
      <w:r>
        <w:separator/>
      </w:r>
    </w:p>
  </w:footnote>
  <w:footnote w:type="continuationSeparator" w:id="0">
    <w:p w:rsidR="0055112A" w:rsidRDefault="0055112A">
      <w:r>
        <w:continuationSeparator/>
      </w:r>
    </w:p>
  </w:footnote>
  <w:footnote w:id="1">
    <w:p w:rsidR="009A03E1" w:rsidRDefault="009A03E1" w:rsidP="009A03E1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Należy wykreślić jeśli nie dotyczy.</w:t>
      </w:r>
    </w:p>
  </w:footnote>
  <w:footnote w:id="2">
    <w:p w:rsidR="009A03E1" w:rsidRDefault="009A03E1" w:rsidP="009A03E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Powyższe działania realizowane są poprzez m.in. oznaczenie zakupionego sprzętu i wyposażenia oraz oznaczenie pomieszczeń, w których operacja jest realizowana.</w:t>
      </w:r>
    </w:p>
  </w:footnote>
  <w:footnote w:id="3">
    <w:p w:rsidR="009A03E1" w:rsidRDefault="009A03E1" w:rsidP="009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Dotyczy sytuacji, gdy Grantobiorcą jest osoba fizyczna.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AD4" w:rsidRDefault="00F75AD4" w:rsidP="00F75AD4">
    <w:pPr>
      <w:pStyle w:val="Nagwek"/>
    </w:pPr>
    <w:r>
      <w:rPr>
        <w:rFonts w:ascii="Arial" w:hAnsi="Arial" w:cs="Arial"/>
        <w:noProof/>
      </w:rPr>
      <w:t xml:space="preserve">          </w:t>
    </w:r>
    <w:r>
      <w:rPr>
        <w:rFonts w:ascii="Arial" w:hAnsi="Arial" w:cs="Arial"/>
        <w:noProof/>
      </w:rPr>
      <w:drawing>
        <wp:inline distT="0" distB="0" distL="0" distR="0">
          <wp:extent cx="895350" cy="676275"/>
          <wp:effectExtent l="19050" t="0" r="0" b="0"/>
          <wp:docPr id="5" name="il_fi" descr="http://www.umwd.dolnyslask.pl/fileadmin/user_upload/PROW/Grafika/flaga_UE_z_podpisem_bi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mwd.dolnyslask.pl/fileadmin/user_upload/PROW/Grafika/flaga_UE_z_podpisem_bia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13F3">
      <w:t xml:space="preserve">      </w:t>
    </w:r>
    <w:r>
      <w:t xml:space="preserve">   </w:t>
    </w:r>
    <w:r w:rsidRPr="00BD13F3">
      <w:t xml:space="preserve">       </w:t>
    </w:r>
    <w:r>
      <w:rPr>
        <w:noProof/>
      </w:rPr>
      <w:drawing>
        <wp:inline distT="0" distB="0" distL="0" distR="0">
          <wp:extent cx="638175" cy="619125"/>
          <wp:effectExtent l="19050" t="0" r="9525" b="0"/>
          <wp:docPr id="2" name="Obraz 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07-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209675" cy="676275"/>
          <wp:effectExtent l="19050" t="0" r="9525" b="0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13F3">
      <w:rPr>
        <w:noProof/>
      </w:rPr>
      <w:t xml:space="preserve">         </w:t>
    </w:r>
    <w:r>
      <w:rPr>
        <w:noProof/>
      </w:rPr>
      <w:drawing>
        <wp:inline distT="0" distB="0" distL="0" distR="0">
          <wp:extent cx="942975" cy="6096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A59D8" w:rsidRDefault="005A5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7B3C"/>
    <w:multiLevelType w:val="hybridMultilevel"/>
    <w:tmpl w:val="DD8A8A7E"/>
    <w:lvl w:ilvl="0" w:tplc="2D7C3CC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A8E1FA">
      <w:start w:val="1"/>
      <w:numFmt w:val="lowerLetter"/>
      <w:lvlText w:val="%3)"/>
      <w:lvlJc w:val="left"/>
      <w:pPr>
        <w:ind w:left="2475" w:hanging="49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5D8D"/>
    <w:multiLevelType w:val="hybridMultilevel"/>
    <w:tmpl w:val="43A8F7F6"/>
    <w:lvl w:ilvl="0" w:tplc="145C56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75027D"/>
    <w:multiLevelType w:val="hybridMultilevel"/>
    <w:tmpl w:val="C27CCBC6"/>
    <w:lvl w:ilvl="0" w:tplc="ECDA1382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24B97"/>
    <w:multiLevelType w:val="hybridMultilevel"/>
    <w:tmpl w:val="0DD61912"/>
    <w:lvl w:ilvl="0" w:tplc="0415000F">
      <w:start w:val="1"/>
      <w:numFmt w:val="decimal"/>
      <w:lvlText w:val="%1."/>
      <w:lvlJc w:val="left"/>
      <w:pPr>
        <w:ind w:left="206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2409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C3"/>
    <w:rsid w:val="00000BE6"/>
    <w:rsid w:val="00002C15"/>
    <w:rsid w:val="00005C58"/>
    <w:rsid w:val="00013875"/>
    <w:rsid w:val="00015599"/>
    <w:rsid w:val="0002120B"/>
    <w:rsid w:val="00025910"/>
    <w:rsid w:val="000358A0"/>
    <w:rsid w:val="00042C4B"/>
    <w:rsid w:val="00043B1F"/>
    <w:rsid w:val="00053702"/>
    <w:rsid w:val="0009300D"/>
    <w:rsid w:val="000A1626"/>
    <w:rsid w:val="000B1FA3"/>
    <w:rsid w:val="000B3E86"/>
    <w:rsid w:val="000C4075"/>
    <w:rsid w:val="000C4884"/>
    <w:rsid w:val="000C530D"/>
    <w:rsid w:val="001000BA"/>
    <w:rsid w:val="00102BDB"/>
    <w:rsid w:val="001054E7"/>
    <w:rsid w:val="00105E2B"/>
    <w:rsid w:val="00106B55"/>
    <w:rsid w:val="00117A78"/>
    <w:rsid w:val="001242B0"/>
    <w:rsid w:val="00137A6D"/>
    <w:rsid w:val="00147376"/>
    <w:rsid w:val="001679CD"/>
    <w:rsid w:val="0017690E"/>
    <w:rsid w:val="00181C92"/>
    <w:rsid w:val="001948AD"/>
    <w:rsid w:val="00194A67"/>
    <w:rsid w:val="001A17F7"/>
    <w:rsid w:val="001A445B"/>
    <w:rsid w:val="001A5CF6"/>
    <w:rsid w:val="001B3168"/>
    <w:rsid w:val="001B45D5"/>
    <w:rsid w:val="001B5368"/>
    <w:rsid w:val="001C0A6B"/>
    <w:rsid w:val="001D0E3B"/>
    <w:rsid w:val="001D5F9F"/>
    <w:rsid w:val="001E08CD"/>
    <w:rsid w:val="001E2412"/>
    <w:rsid w:val="001F0209"/>
    <w:rsid w:val="001F54B0"/>
    <w:rsid w:val="0020040E"/>
    <w:rsid w:val="00204043"/>
    <w:rsid w:val="00206577"/>
    <w:rsid w:val="00211B76"/>
    <w:rsid w:val="0021249A"/>
    <w:rsid w:val="002145F6"/>
    <w:rsid w:val="00214A8F"/>
    <w:rsid w:val="00240036"/>
    <w:rsid w:val="00252E09"/>
    <w:rsid w:val="002535E5"/>
    <w:rsid w:val="00265143"/>
    <w:rsid w:val="00265FBA"/>
    <w:rsid w:val="00270122"/>
    <w:rsid w:val="00276241"/>
    <w:rsid w:val="00287FE4"/>
    <w:rsid w:val="002A2A8A"/>
    <w:rsid w:val="002A3C2C"/>
    <w:rsid w:val="002A57C5"/>
    <w:rsid w:val="002A6DF1"/>
    <w:rsid w:val="002C22EA"/>
    <w:rsid w:val="002D5C46"/>
    <w:rsid w:val="002E6A6F"/>
    <w:rsid w:val="002F0495"/>
    <w:rsid w:val="00301551"/>
    <w:rsid w:val="00307AE2"/>
    <w:rsid w:val="00337428"/>
    <w:rsid w:val="00354078"/>
    <w:rsid w:val="00355D3A"/>
    <w:rsid w:val="00370BC1"/>
    <w:rsid w:val="00380F3B"/>
    <w:rsid w:val="0038706A"/>
    <w:rsid w:val="003957A0"/>
    <w:rsid w:val="00396E1B"/>
    <w:rsid w:val="003A20FF"/>
    <w:rsid w:val="003A285A"/>
    <w:rsid w:val="003B12A3"/>
    <w:rsid w:val="003B23AA"/>
    <w:rsid w:val="003C6E96"/>
    <w:rsid w:val="003D4858"/>
    <w:rsid w:val="003D4DD2"/>
    <w:rsid w:val="003E0BF5"/>
    <w:rsid w:val="003F19E2"/>
    <w:rsid w:val="003F3EA6"/>
    <w:rsid w:val="0040496B"/>
    <w:rsid w:val="00407231"/>
    <w:rsid w:val="00431438"/>
    <w:rsid w:val="004411C9"/>
    <w:rsid w:val="00441360"/>
    <w:rsid w:val="00441684"/>
    <w:rsid w:val="00451E9B"/>
    <w:rsid w:val="00473BBB"/>
    <w:rsid w:val="004A7578"/>
    <w:rsid w:val="004C3566"/>
    <w:rsid w:val="004C39AA"/>
    <w:rsid w:val="004C3FF8"/>
    <w:rsid w:val="004D0131"/>
    <w:rsid w:val="004E75A1"/>
    <w:rsid w:val="004F1045"/>
    <w:rsid w:val="004F51F4"/>
    <w:rsid w:val="005041ED"/>
    <w:rsid w:val="00512D7B"/>
    <w:rsid w:val="00530415"/>
    <w:rsid w:val="00531D07"/>
    <w:rsid w:val="00532DB9"/>
    <w:rsid w:val="00541B77"/>
    <w:rsid w:val="00541C54"/>
    <w:rsid w:val="005458E1"/>
    <w:rsid w:val="0054611B"/>
    <w:rsid w:val="0055112A"/>
    <w:rsid w:val="00557597"/>
    <w:rsid w:val="005739A1"/>
    <w:rsid w:val="0057542B"/>
    <w:rsid w:val="005757C2"/>
    <w:rsid w:val="00575E13"/>
    <w:rsid w:val="00582746"/>
    <w:rsid w:val="0059161F"/>
    <w:rsid w:val="00596B10"/>
    <w:rsid w:val="005A08FB"/>
    <w:rsid w:val="005A0FB1"/>
    <w:rsid w:val="005A117A"/>
    <w:rsid w:val="005A58B1"/>
    <w:rsid w:val="005A59D8"/>
    <w:rsid w:val="005B48E9"/>
    <w:rsid w:val="005B5C57"/>
    <w:rsid w:val="005C0E88"/>
    <w:rsid w:val="005C5759"/>
    <w:rsid w:val="005C65F6"/>
    <w:rsid w:val="005C6D7A"/>
    <w:rsid w:val="005D1ACC"/>
    <w:rsid w:val="005D2C28"/>
    <w:rsid w:val="005E667C"/>
    <w:rsid w:val="006069A6"/>
    <w:rsid w:val="006072E0"/>
    <w:rsid w:val="006212B8"/>
    <w:rsid w:val="00627066"/>
    <w:rsid w:val="006359B7"/>
    <w:rsid w:val="00636C71"/>
    <w:rsid w:val="00642316"/>
    <w:rsid w:val="00644424"/>
    <w:rsid w:val="0065215B"/>
    <w:rsid w:val="00653B15"/>
    <w:rsid w:val="006645EA"/>
    <w:rsid w:val="006654D0"/>
    <w:rsid w:val="00683416"/>
    <w:rsid w:val="00691F8E"/>
    <w:rsid w:val="00693CAD"/>
    <w:rsid w:val="006A6282"/>
    <w:rsid w:val="006C0C72"/>
    <w:rsid w:val="006D0592"/>
    <w:rsid w:val="006D717C"/>
    <w:rsid w:val="006E3ED8"/>
    <w:rsid w:val="006F2683"/>
    <w:rsid w:val="006F3DE9"/>
    <w:rsid w:val="00710AC0"/>
    <w:rsid w:val="00717C05"/>
    <w:rsid w:val="007242B6"/>
    <w:rsid w:val="007411FC"/>
    <w:rsid w:val="007433A8"/>
    <w:rsid w:val="007664B1"/>
    <w:rsid w:val="00774765"/>
    <w:rsid w:val="007758FD"/>
    <w:rsid w:val="00781CDA"/>
    <w:rsid w:val="007823FF"/>
    <w:rsid w:val="00790A57"/>
    <w:rsid w:val="007921AA"/>
    <w:rsid w:val="007940F7"/>
    <w:rsid w:val="007A4DB4"/>
    <w:rsid w:val="007A7F08"/>
    <w:rsid w:val="007B5F83"/>
    <w:rsid w:val="007E02F9"/>
    <w:rsid w:val="007E239B"/>
    <w:rsid w:val="007E43DF"/>
    <w:rsid w:val="007F2AE1"/>
    <w:rsid w:val="007F350B"/>
    <w:rsid w:val="007F51FB"/>
    <w:rsid w:val="0080251F"/>
    <w:rsid w:val="00813818"/>
    <w:rsid w:val="00814731"/>
    <w:rsid w:val="0082103B"/>
    <w:rsid w:val="008418F1"/>
    <w:rsid w:val="0084446C"/>
    <w:rsid w:val="00845EEC"/>
    <w:rsid w:val="008550DF"/>
    <w:rsid w:val="0086062A"/>
    <w:rsid w:val="00866B34"/>
    <w:rsid w:val="008700BE"/>
    <w:rsid w:val="0089344C"/>
    <w:rsid w:val="008A4DF5"/>
    <w:rsid w:val="008A7196"/>
    <w:rsid w:val="008A7C71"/>
    <w:rsid w:val="008B4C0B"/>
    <w:rsid w:val="008B7520"/>
    <w:rsid w:val="008C6535"/>
    <w:rsid w:val="008D2B35"/>
    <w:rsid w:val="008D4D00"/>
    <w:rsid w:val="008D7F7F"/>
    <w:rsid w:val="008E1C54"/>
    <w:rsid w:val="008E228B"/>
    <w:rsid w:val="008E6BE9"/>
    <w:rsid w:val="008F123D"/>
    <w:rsid w:val="008F5F2A"/>
    <w:rsid w:val="00902C6D"/>
    <w:rsid w:val="009070C9"/>
    <w:rsid w:val="00910D4B"/>
    <w:rsid w:val="0091217A"/>
    <w:rsid w:val="00914332"/>
    <w:rsid w:val="00914CD7"/>
    <w:rsid w:val="00940A3F"/>
    <w:rsid w:val="00943883"/>
    <w:rsid w:val="009459C1"/>
    <w:rsid w:val="00952084"/>
    <w:rsid w:val="00954800"/>
    <w:rsid w:val="00957236"/>
    <w:rsid w:val="00965243"/>
    <w:rsid w:val="00965A73"/>
    <w:rsid w:val="00966105"/>
    <w:rsid w:val="0097430D"/>
    <w:rsid w:val="009743E2"/>
    <w:rsid w:val="00986573"/>
    <w:rsid w:val="009A03E1"/>
    <w:rsid w:val="009A1F03"/>
    <w:rsid w:val="009B1952"/>
    <w:rsid w:val="009B36BB"/>
    <w:rsid w:val="009C0389"/>
    <w:rsid w:val="009E0310"/>
    <w:rsid w:val="009E0FC0"/>
    <w:rsid w:val="00A02C76"/>
    <w:rsid w:val="00A0765A"/>
    <w:rsid w:val="00A11BDE"/>
    <w:rsid w:val="00A11CB6"/>
    <w:rsid w:val="00A145D9"/>
    <w:rsid w:val="00A32211"/>
    <w:rsid w:val="00A37B1E"/>
    <w:rsid w:val="00A4088F"/>
    <w:rsid w:val="00A4373A"/>
    <w:rsid w:val="00A442DF"/>
    <w:rsid w:val="00A51AAA"/>
    <w:rsid w:val="00A53951"/>
    <w:rsid w:val="00A62724"/>
    <w:rsid w:val="00A6278E"/>
    <w:rsid w:val="00A70D72"/>
    <w:rsid w:val="00A755CB"/>
    <w:rsid w:val="00A8487A"/>
    <w:rsid w:val="00A85524"/>
    <w:rsid w:val="00AA2A37"/>
    <w:rsid w:val="00AA5BA5"/>
    <w:rsid w:val="00AA7D08"/>
    <w:rsid w:val="00AB7572"/>
    <w:rsid w:val="00AC0155"/>
    <w:rsid w:val="00AC22B4"/>
    <w:rsid w:val="00AC2F7B"/>
    <w:rsid w:val="00AC759F"/>
    <w:rsid w:val="00AD1793"/>
    <w:rsid w:val="00AD33BB"/>
    <w:rsid w:val="00AD34F4"/>
    <w:rsid w:val="00AD7FDB"/>
    <w:rsid w:val="00AE2C98"/>
    <w:rsid w:val="00AE3B6E"/>
    <w:rsid w:val="00B02024"/>
    <w:rsid w:val="00B109C4"/>
    <w:rsid w:val="00B112AF"/>
    <w:rsid w:val="00B1445F"/>
    <w:rsid w:val="00B1706B"/>
    <w:rsid w:val="00B32CFF"/>
    <w:rsid w:val="00B37537"/>
    <w:rsid w:val="00B412BD"/>
    <w:rsid w:val="00B45FC6"/>
    <w:rsid w:val="00B46F6C"/>
    <w:rsid w:val="00B743CA"/>
    <w:rsid w:val="00B91823"/>
    <w:rsid w:val="00B969B8"/>
    <w:rsid w:val="00BA100D"/>
    <w:rsid w:val="00BA1229"/>
    <w:rsid w:val="00BA204F"/>
    <w:rsid w:val="00BB1736"/>
    <w:rsid w:val="00BC6061"/>
    <w:rsid w:val="00BD14C0"/>
    <w:rsid w:val="00BD7F14"/>
    <w:rsid w:val="00BF005E"/>
    <w:rsid w:val="00BF0B7D"/>
    <w:rsid w:val="00BF66B2"/>
    <w:rsid w:val="00C00732"/>
    <w:rsid w:val="00C32067"/>
    <w:rsid w:val="00C36E5D"/>
    <w:rsid w:val="00C41525"/>
    <w:rsid w:val="00C930A2"/>
    <w:rsid w:val="00C935D5"/>
    <w:rsid w:val="00CA0DAD"/>
    <w:rsid w:val="00CA6F05"/>
    <w:rsid w:val="00CB20CC"/>
    <w:rsid w:val="00CB7C27"/>
    <w:rsid w:val="00CD1742"/>
    <w:rsid w:val="00CF0A81"/>
    <w:rsid w:val="00CF3E1A"/>
    <w:rsid w:val="00D142C2"/>
    <w:rsid w:val="00D2183C"/>
    <w:rsid w:val="00D22F5F"/>
    <w:rsid w:val="00D2453B"/>
    <w:rsid w:val="00D27CFB"/>
    <w:rsid w:val="00D4674B"/>
    <w:rsid w:val="00D52962"/>
    <w:rsid w:val="00D65355"/>
    <w:rsid w:val="00D703D7"/>
    <w:rsid w:val="00D75A7F"/>
    <w:rsid w:val="00D76022"/>
    <w:rsid w:val="00D826A3"/>
    <w:rsid w:val="00D84E47"/>
    <w:rsid w:val="00DA07B7"/>
    <w:rsid w:val="00DA4485"/>
    <w:rsid w:val="00DB20E0"/>
    <w:rsid w:val="00DC6550"/>
    <w:rsid w:val="00DC69C3"/>
    <w:rsid w:val="00DD5A50"/>
    <w:rsid w:val="00DE1A56"/>
    <w:rsid w:val="00DF2302"/>
    <w:rsid w:val="00E05635"/>
    <w:rsid w:val="00E21DE1"/>
    <w:rsid w:val="00E361E9"/>
    <w:rsid w:val="00E42033"/>
    <w:rsid w:val="00E4609D"/>
    <w:rsid w:val="00E47101"/>
    <w:rsid w:val="00E50283"/>
    <w:rsid w:val="00E55967"/>
    <w:rsid w:val="00E76CEB"/>
    <w:rsid w:val="00E770A6"/>
    <w:rsid w:val="00EA6F96"/>
    <w:rsid w:val="00EB18F8"/>
    <w:rsid w:val="00EB2065"/>
    <w:rsid w:val="00ED10AF"/>
    <w:rsid w:val="00EE2733"/>
    <w:rsid w:val="00EE4A90"/>
    <w:rsid w:val="00F0574F"/>
    <w:rsid w:val="00F06425"/>
    <w:rsid w:val="00F12569"/>
    <w:rsid w:val="00F146CD"/>
    <w:rsid w:val="00F15DA9"/>
    <w:rsid w:val="00F17AF3"/>
    <w:rsid w:val="00F240A5"/>
    <w:rsid w:val="00F269C5"/>
    <w:rsid w:val="00F304B0"/>
    <w:rsid w:val="00F3080E"/>
    <w:rsid w:val="00F31D41"/>
    <w:rsid w:val="00F44EED"/>
    <w:rsid w:val="00F511F1"/>
    <w:rsid w:val="00F5302B"/>
    <w:rsid w:val="00F5451B"/>
    <w:rsid w:val="00F63161"/>
    <w:rsid w:val="00F71E84"/>
    <w:rsid w:val="00F75AD4"/>
    <w:rsid w:val="00F761FC"/>
    <w:rsid w:val="00F859BC"/>
    <w:rsid w:val="00F92A54"/>
    <w:rsid w:val="00FA46AB"/>
    <w:rsid w:val="00FB12EA"/>
    <w:rsid w:val="00FB7452"/>
    <w:rsid w:val="00FC6E76"/>
    <w:rsid w:val="00FD0392"/>
    <w:rsid w:val="00FF0A0C"/>
    <w:rsid w:val="00FF1CB6"/>
    <w:rsid w:val="00FF35FF"/>
    <w:rsid w:val="00FF3D6B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7A60EBC"/>
  <w15:docId w15:val="{DF16E55F-D3A5-4E5C-A4F1-33B6834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69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69C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69C3"/>
    <w:pPr>
      <w:jc w:val="center"/>
    </w:pPr>
    <w:rPr>
      <w:szCs w:val="20"/>
    </w:rPr>
  </w:style>
  <w:style w:type="paragraph" w:styleId="Tekstpodstawowy3">
    <w:name w:val="Body Text 3"/>
    <w:basedOn w:val="Normalny"/>
    <w:rsid w:val="00DC69C3"/>
    <w:pPr>
      <w:tabs>
        <w:tab w:val="num" w:pos="1080"/>
      </w:tabs>
      <w:jc w:val="both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DC69C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C69C3"/>
    <w:rPr>
      <w:b/>
      <w:bCs/>
    </w:rPr>
  </w:style>
  <w:style w:type="character" w:styleId="Numerstrony">
    <w:name w:val="page number"/>
    <w:basedOn w:val="Domylnaczcionkaakapitu"/>
    <w:rsid w:val="00DC69C3"/>
  </w:style>
  <w:style w:type="paragraph" w:styleId="Stopka">
    <w:name w:val="footer"/>
    <w:basedOn w:val="Normalny"/>
    <w:link w:val="StopkaZnak"/>
    <w:uiPriority w:val="99"/>
    <w:rsid w:val="00DC69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4A6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41E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41ED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0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00BA"/>
    <w:rPr>
      <w:b/>
      <w:bCs/>
    </w:rPr>
  </w:style>
  <w:style w:type="character" w:customStyle="1" w:styleId="apple-converted-space">
    <w:name w:val="apple-converted-space"/>
    <w:basedOn w:val="Domylnaczcionkaakapitu"/>
    <w:rsid w:val="001000BA"/>
  </w:style>
  <w:style w:type="character" w:styleId="Hipercze">
    <w:name w:val="Hyperlink"/>
    <w:basedOn w:val="Domylnaczcionkaakapitu"/>
    <w:uiPriority w:val="99"/>
    <w:unhideWhenUsed/>
    <w:rsid w:val="001000BA"/>
    <w:rPr>
      <w:color w:val="0000FF"/>
      <w:u w:val="single"/>
    </w:rPr>
  </w:style>
  <w:style w:type="table" w:styleId="Siatkatabeli">
    <w:name w:val="Table Grid"/>
    <w:basedOn w:val="Standardowy"/>
    <w:rsid w:val="008F5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46F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abulatory">
    <w:name w:val="tabulatory"/>
    <w:basedOn w:val="Domylnaczcionkaakapitu"/>
    <w:rsid w:val="00265143"/>
  </w:style>
  <w:style w:type="character" w:customStyle="1" w:styleId="luchili">
    <w:name w:val="luc_hili"/>
    <w:basedOn w:val="Domylnaczcionkaakapitu"/>
    <w:rsid w:val="000A1626"/>
  </w:style>
  <w:style w:type="paragraph" w:styleId="Akapitzlist">
    <w:name w:val="List Paragraph"/>
    <w:basedOn w:val="Normalny"/>
    <w:uiPriority w:val="34"/>
    <w:qFormat/>
    <w:rsid w:val="00F859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F0A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A81"/>
  </w:style>
  <w:style w:type="character" w:styleId="Odwoanieprzypisukocowego">
    <w:name w:val="endnote reference"/>
    <w:basedOn w:val="Domylnaczcionkaakapitu"/>
    <w:rsid w:val="00CF0A81"/>
    <w:rPr>
      <w:vertAlign w:val="superscript"/>
    </w:rPr>
  </w:style>
  <w:style w:type="character" w:styleId="Odwoaniedokomentarza">
    <w:name w:val="annotation reference"/>
    <w:basedOn w:val="Domylnaczcionkaakapitu"/>
    <w:rsid w:val="00653B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3B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3B15"/>
  </w:style>
  <w:style w:type="paragraph" w:styleId="Tematkomentarza">
    <w:name w:val="annotation subject"/>
    <w:basedOn w:val="Tekstkomentarza"/>
    <w:next w:val="Tekstkomentarza"/>
    <w:link w:val="TematkomentarzaZnak"/>
    <w:rsid w:val="00653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53B15"/>
    <w:rPr>
      <w:b/>
      <w:bCs/>
    </w:rPr>
  </w:style>
  <w:style w:type="paragraph" w:customStyle="1" w:styleId="Zawartotabeli">
    <w:name w:val="Zawartość tabeli"/>
    <w:basedOn w:val="Normalny"/>
    <w:rsid w:val="0027624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9A03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03E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A03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03E1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9A03E1"/>
    <w:rPr>
      <w:rFonts w:ascii="Verdana" w:hAnsi="Verdana"/>
      <w:color w:val="38383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9A03E1"/>
    <w:rPr>
      <w:rFonts w:ascii="Verdana" w:hAnsi="Verdana"/>
      <w:color w:val="383838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9A03E1"/>
  </w:style>
  <w:style w:type="paragraph" w:customStyle="1" w:styleId="Paragraf">
    <w:name w:val="Paragraf"/>
    <w:basedOn w:val="Normalny"/>
    <w:qFormat/>
    <w:rsid w:val="009A03E1"/>
    <w:pPr>
      <w:keepNext/>
      <w:numPr>
        <w:numId w:val="1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03E1"/>
    <w:pPr>
      <w:keepLines/>
      <w:numPr>
        <w:ilvl w:val="1"/>
        <w:numId w:val="1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9A03E1"/>
    <w:pPr>
      <w:keepLines/>
      <w:numPr>
        <w:ilvl w:val="2"/>
        <w:numId w:val="1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03E1"/>
    <w:pPr>
      <w:keepLines/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03E1"/>
    <w:pPr>
      <w:keepLines/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03E1"/>
    <w:pPr>
      <w:numPr>
        <w:ilvl w:val="7"/>
        <w:numId w:val="1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03E1"/>
    <w:pPr>
      <w:numPr>
        <w:ilvl w:val="4"/>
      </w:numPr>
    </w:pPr>
  </w:style>
  <w:style w:type="paragraph" w:customStyle="1" w:styleId="Litera0">
    <w:name w:val="Litera0"/>
    <w:basedOn w:val="Litera"/>
    <w:qFormat/>
    <w:rsid w:val="009A03E1"/>
    <w:pPr>
      <w:numPr>
        <w:ilvl w:val="6"/>
      </w:numPr>
    </w:p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9A0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0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4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4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7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6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der@ludzieijezior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4259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 sprawozdania końcowe z realizacji operacji w ramach</vt:lpstr>
    </vt:vector>
  </TitlesOfParts>
  <Company>Microsoft</Company>
  <LinksUpToDate>false</LinksUpToDate>
  <CharactersWithSpaces>29758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sprawozdania końcowe z realizacji operacji w ramach</dc:title>
  <dc:creator>piotr zieliński</dc:creator>
  <cp:lastModifiedBy>Między Ludzmi i Jeziorami</cp:lastModifiedBy>
  <cp:revision>2</cp:revision>
  <dcterms:created xsi:type="dcterms:W3CDTF">2017-11-22T10:30:00Z</dcterms:created>
  <dcterms:modified xsi:type="dcterms:W3CDTF">2017-11-22T10:30:00Z</dcterms:modified>
</cp:coreProperties>
</file>